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F85FD" w14:textId="77777777" w:rsidR="00CA5324" w:rsidRDefault="0001198A" w:rsidP="002E160C">
      <w:pPr>
        <w:pStyle w:val="nadpissvp2"/>
      </w:pPr>
      <w:bookmarkStart w:id="0" w:name="_Toc191575208"/>
      <w:bookmarkStart w:id="1" w:name="_Toc244433398"/>
      <w:bookmarkStart w:id="2" w:name="_Toc158393720"/>
      <w:bookmarkStart w:id="3" w:name="_Toc158394082"/>
      <w:r w:rsidRPr="00C55175">
        <w:t>Střední odborná škola a Střední odborné učiliště technické, Třemošnice, Sportovní 322</w:t>
      </w:r>
      <w:bookmarkEnd w:id="0"/>
      <w:bookmarkEnd w:id="1"/>
    </w:p>
    <w:p w14:paraId="5E74345E" w14:textId="77777777" w:rsidR="009C1797" w:rsidRPr="007022FD" w:rsidRDefault="007022FD" w:rsidP="002E160C">
      <w:pPr>
        <w:pStyle w:val="nadpis2svp2"/>
      </w:pPr>
      <w:r>
        <w:t>Školní vzdělávací program</w:t>
      </w:r>
    </w:p>
    <w:p w14:paraId="2B09E4EC" w14:textId="77777777" w:rsidR="007022FD" w:rsidRPr="007022FD" w:rsidRDefault="007022FD" w:rsidP="002E160C">
      <w:pPr>
        <w:pStyle w:val="nadpis3svp3"/>
        <w:rPr>
          <w:sz w:val="24"/>
          <w:szCs w:val="24"/>
        </w:rPr>
      </w:pPr>
      <w:r w:rsidRPr="007022FD">
        <w:t xml:space="preserve">Název ŠVP: </w:t>
      </w:r>
      <w:r>
        <w:t>Domov Mládeže</w:t>
      </w:r>
    </w:p>
    <w:p w14:paraId="35A0055B" w14:textId="23FFBBE2" w:rsidR="007022FD" w:rsidRDefault="009C1797" w:rsidP="002E160C">
      <w:pPr>
        <w:pStyle w:val="podnadpis"/>
        <w:jc w:val="center"/>
      </w:pPr>
      <w:r>
        <w:t>(</w:t>
      </w:r>
      <w:r w:rsidRPr="009C1797">
        <w:t xml:space="preserve">zpracovaný podle </w:t>
      </w:r>
      <w:r w:rsidR="0008616D">
        <w:t>Z</w:t>
      </w:r>
      <w:r w:rsidRPr="009C1797">
        <w:t xml:space="preserve">ákona </w:t>
      </w:r>
      <w:r w:rsidR="0008616D" w:rsidRPr="000227AA">
        <w:rPr>
          <w:rFonts w:cs="Arial"/>
          <w:bCs/>
          <w:color w:val="070707"/>
          <w:shd w:val="clear" w:color="auto" w:fill="FFFFFF"/>
        </w:rPr>
        <w:t>o předškolním, základním, středním, vyšším odborném a jiném vzdělávání (školský zákon)</w:t>
      </w:r>
      <w:r w:rsidR="0008616D">
        <w:rPr>
          <w:rFonts w:cs="Arial"/>
          <w:b/>
          <w:bCs/>
          <w:color w:val="070707"/>
          <w:shd w:val="clear" w:color="auto" w:fill="FFFFFF"/>
        </w:rPr>
        <w:t xml:space="preserve"> </w:t>
      </w:r>
      <w:r w:rsidRPr="009C1797">
        <w:t>č.</w:t>
      </w:r>
      <w:r w:rsidR="0008616D">
        <w:t> </w:t>
      </w:r>
      <w:r w:rsidRPr="009C1797">
        <w:t>561/</w:t>
      </w:r>
      <w:r w:rsidR="00142198" w:rsidRPr="009C1797">
        <w:t>200</w:t>
      </w:r>
      <w:r w:rsidR="00142198">
        <w:t>4</w:t>
      </w:r>
      <w:r w:rsidR="0008616D">
        <w:t> </w:t>
      </w:r>
      <w:r w:rsidRPr="009C1797">
        <w:t>Sb.</w:t>
      </w:r>
      <w:r w:rsidR="00142198">
        <w:t xml:space="preserve"> </w:t>
      </w:r>
      <w:r w:rsidRPr="009C1797">
        <w:t>v platném znění)</w:t>
      </w:r>
    </w:p>
    <w:p w14:paraId="59E1D55E" w14:textId="77777777" w:rsidR="007022FD" w:rsidRPr="007022FD" w:rsidRDefault="007022FD" w:rsidP="002E160C">
      <w:pPr>
        <w:pStyle w:val="20bkapitlkyzarovnnnastedPed72bSVP2"/>
      </w:pPr>
      <w:r w:rsidRPr="00CA5324">
        <w:t>pro mimoškolní vzdělávání a výchovu žáků ubytovaných v Domově mládeže Střední odborné školy a Středního odborného učiliště technického</w:t>
      </w:r>
      <w:r w:rsidR="009479D7">
        <w:t>,</w:t>
      </w:r>
      <w:r w:rsidRPr="00CA5324">
        <w:t xml:space="preserve"> Třemošnice</w:t>
      </w:r>
    </w:p>
    <w:p w14:paraId="47C34CA4" w14:textId="4DF609C4" w:rsidR="0001198A" w:rsidRPr="009C1797" w:rsidRDefault="00CA5324" w:rsidP="002E160C">
      <w:pPr>
        <w:pStyle w:val="zarovnnnastedPed72bSVP4"/>
        <w:sectPr w:rsidR="0001198A" w:rsidRPr="009C1797" w:rsidSect="00297118">
          <w:headerReference w:type="default" r:id="rId8"/>
          <w:footerReference w:type="default" r:id="rId9"/>
          <w:pgSz w:w="11906" w:h="16838" w:code="9"/>
          <w:pgMar w:top="1701" w:right="2268" w:bottom="2835" w:left="2268" w:header="709" w:footer="709" w:gutter="0"/>
          <w:cols w:space="709"/>
          <w:docGrid w:linePitch="360"/>
        </w:sectPr>
      </w:pPr>
      <w:bookmarkStart w:id="4" w:name="_Toc158393729"/>
      <w:bookmarkStart w:id="5" w:name="_Toc158394091"/>
      <w:bookmarkStart w:id="6" w:name="_Toc159112922"/>
      <w:bookmarkStart w:id="7" w:name="_Toc164408674"/>
      <w:bookmarkStart w:id="8" w:name="_Toc164428341"/>
      <w:bookmarkStart w:id="9" w:name="_Toc164434615"/>
      <w:bookmarkStart w:id="10" w:name="_Toc192337645"/>
      <w:bookmarkStart w:id="11" w:name="_Toc192338670"/>
      <w:bookmarkStart w:id="12" w:name="_Toc203752876"/>
      <w:bookmarkStart w:id="13" w:name="_Toc203753499"/>
      <w:bookmarkStart w:id="14" w:name="_Toc203753922"/>
      <w:bookmarkStart w:id="15" w:name="_Toc203754348"/>
      <w:bookmarkStart w:id="16" w:name="_Toc203754773"/>
      <w:bookmarkStart w:id="17" w:name="_Toc203885102"/>
      <w:bookmarkStart w:id="18" w:name="_Toc203885527"/>
      <w:r>
        <w:t>s účinností od 1. září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006235">
        <w:t xml:space="preserve"> 202</w:t>
      </w:r>
      <w:r w:rsidR="008668EB">
        <w:t>4</w:t>
      </w:r>
    </w:p>
    <w:p w14:paraId="2A601316" w14:textId="77777777" w:rsidR="00DC2F28" w:rsidRPr="000C5A74" w:rsidRDefault="00DC2F28" w:rsidP="000C5A74">
      <w:pPr>
        <w:pStyle w:val="svp"/>
        <w:rPr>
          <w:rFonts w:ascii="Arial" w:hAnsi="Arial" w:cs="Arial"/>
          <w:i/>
          <w:smallCaps/>
          <w:sz w:val="32"/>
          <w:szCs w:val="32"/>
        </w:rPr>
      </w:pPr>
      <w:bookmarkStart w:id="19" w:name="_Toc191575215"/>
      <w:bookmarkStart w:id="20" w:name="_Toc244433409"/>
      <w:r w:rsidRPr="000C5A74">
        <w:rPr>
          <w:rFonts w:ascii="Arial" w:hAnsi="Arial" w:cs="Arial"/>
          <w:i/>
          <w:smallCaps/>
          <w:sz w:val="32"/>
          <w:szCs w:val="32"/>
        </w:rPr>
        <w:lastRenderedPageBreak/>
        <w:t>Obsah</w:t>
      </w:r>
    </w:p>
    <w:bookmarkEnd w:id="19"/>
    <w:bookmarkEnd w:id="20"/>
    <w:p w14:paraId="42C8EEDC" w14:textId="0B1A118F" w:rsidR="006C0623" w:rsidRDefault="00011AB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 w:rsidR="002E160C">
        <w:instrText xml:space="preserve"> TOC \h \z \t "svp3;3;svp2;2;svp1;1" </w:instrText>
      </w:r>
      <w:r>
        <w:fldChar w:fldCharType="separate"/>
      </w:r>
      <w:hyperlink w:anchor="_Toc445353512" w:history="1">
        <w:r w:rsidR="006C0623" w:rsidRPr="00DF4308">
          <w:rPr>
            <w:rStyle w:val="Hypertextovodkaz"/>
            <w:noProof/>
          </w:rPr>
          <w:t>1.</w:t>
        </w:r>
        <w:r w:rsidR="006C062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C0623" w:rsidRPr="00DF4308">
          <w:rPr>
            <w:rStyle w:val="Hypertextovodkaz"/>
            <w:noProof/>
          </w:rPr>
          <w:t>Identifikační údaje</w:t>
        </w:r>
        <w:r w:rsidR="006C0623">
          <w:rPr>
            <w:noProof/>
            <w:webHidden/>
          </w:rPr>
          <w:tab/>
        </w:r>
        <w:r w:rsidR="006C0623">
          <w:rPr>
            <w:noProof/>
            <w:webHidden/>
          </w:rPr>
          <w:fldChar w:fldCharType="begin"/>
        </w:r>
        <w:r w:rsidR="006C0623">
          <w:rPr>
            <w:noProof/>
            <w:webHidden/>
          </w:rPr>
          <w:instrText xml:space="preserve"> PAGEREF _Toc445353512 \h </w:instrText>
        </w:r>
        <w:r w:rsidR="006C0623">
          <w:rPr>
            <w:noProof/>
            <w:webHidden/>
          </w:rPr>
        </w:r>
        <w:r w:rsidR="006C0623"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5</w:t>
        </w:r>
        <w:r w:rsidR="006C0623">
          <w:rPr>
            <w:noProof/>
            <w:webHidden/>
          </w:rPr>
          <w:fldChar w:fldCharType="end"/>
        </w:r>
      </w:hyperlink>
    </w:p>
    <w:p w14:paraId="31804CC8" w14:textId="260EAA24" w:rsidR="006C0623" w:rsidRDefault="006C062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353524" w:history="1">
        <w:r w:rsidRPr="00DF4308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F4308">
          <w:rPr>
            <w:rStyle w:val="Hypertextovodkaz"/>
            <w:noProof/>
          </w:rPr>
          <w:t>Charakteristika Domova mládeže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0E6CD9" w14:textId="2B756952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25" w:history="1">
        <w:r w:rsidRPr="00DF4308">
          <w:rPr>
            <w:rStyle w:val="Hypertextovodkaz"/>
            <w:noProof/>
          </w:rPr>
          <w:t>Působnost, organizace a základní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E7292A8" w14:textId="4F98236A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26" w:history="1">
        <w:r w:rsidRPr="00DF4308">
          <w:rPr>
            <w:rStyle w:val="Hypertextovodkaz"/>
            <w:noProof/>
          </w:rPr>
          <w:t>Pedagogická dokumentace DM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70F7FF" w14:textId="27357E10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27" w:history="1">
        <w:r w:rsidRPr="00DF4308">
          <w:rPr>
            <w:rStyle w:val="Hypertextovodkaz"/>
            <w:noProof/>
          </w:rPr>
          <w:t>Spolupráce se zákonnými zástupci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E6B7A0" w14:textId="7B940EE6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28" w:history="1">
        <w:r w:rsidRPr="00DF4308">
          <w:rPr>
            <w:rStyle w:val="Hypertextovodkaz"/>
            <w:noProof/>
          </w:rPr>
          <w:t>Prostorové a materiálně technické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1F1B44" w14:textId="4C65574B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29" w:history="1">
        <w:r w:rsidRPr="00DF4308">
          <w:rPr>
            <w:rStyle w:val="Hypertextovodkaz"/>
            <w:noProof/>
          </w:rPr>
          <w:t>Prostorové a materiálně technické podmínky pro ubytování žáků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65C4A4" w14:textId="3BB64B49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30" w:history="1">
        <w:r w:rsidRPr="00DF4308">
          <w:rPr>
            <w:rStyle w:val="Hypertextovodkaz"/>
            <w:noProof/>
          </w:rPr>
          <w:t>Prostorové a materiálně technické podmínky pro vzdělávání, výchovu a zájmové aktivity žáků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357F40" w14:textId="6735205A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31" w:history="1">
        <w:r w:rsidRPr="00DF4308">
          <w:rPr>
            <w:rStyle w:val="Hypertextovodkaz"/>
            <w:noProof/>
          </w:rPr>
          <w:t>Hygienické podmínky, bezpečnost a ochrana zdraví žáků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C5F9284" w14:textId="7EF7A9FD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32" w:history="1">
        <w:r w:rsidRPr="00DF4308">
          <w:rPr>
            <w:rStyle w:val="Hypertextovodkaz"/>
            <w:noProof/>
          </w:rPr>
          <w:t>Prostorové, materiálně technické a hygienické podmínky pro práci zaměstnanců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984AABE" w14:textId="297C692E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33" w:history="1">
        <w:r w:rsidRPr="00DF4308">
          <w:rPr>
            <w:rStyle w:val="Hypertextovodkaz"/>
            <w:noProof/>
          </w:rPr>
          <w:t>Ekonomické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1971E3B" w14:textId="2305E647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34" w:history="1">
        <w:r w:rsidRPr="00DF4308">
          <w:rPr>
            <w:rStyle w:val="Hypertextovodkaz"/>
            <w:noProof/>
          </w:rPr>
          <w:t>Charakteristika žáků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D6F83CB" w14:textId="5DCE9B08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35" w:history="1">
        <w:r w:rsidRPr="00DF4308">
          <w:rPr>
            <w:rStyle w:val="Hypertextovodkaz"/>
            <w:noProof/>
          </w:rPr>
          <w:t>Charakteristika pedagogických pracovníků domova mládeže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A1FCBBB" w14:textId="5A0E7BEB" w:rsidR="006C0623" w:rsidRDefault="006C062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353536" w:history="1">
        <w:r w:rsidRPr="00DF4308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F4308">
          <w:rPr>
            <w:rStyle w:val="Hypertextovodkaz"/>
            <w:noProof/>
          </w:rPr>
          <w:t>Principy a cíle vzdělávání a výchovy na domově mládeže, klíčové kompetence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D77544" w14:textId="4C6944D2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37" w:history="1">
        <w:r w:rsidRPr="00DF4308">
          <w:rPr>
            <w:rStyle w:val="Hypertextovodkaz"/>
            <w:noProof/>
          </w:rPr>
          <w:t>Zaměření a podmínky vzdělávání a výchovy v domově mládeže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4BA6B3F" w14:textId="7E7185D5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38" w:history="1">
        <w:r w:rsidRPr="00DF4308">
          <w:rPr>
            <w:rStyle w:val="Hypertextovodkaz"/>
            <w:noProof/>
          </w:rPr>
          <w:t>Principy a cíle vzdělávání a výchovy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B13CE8" w14:textId="7539026D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39" w:history="1">
        <w:r w:rsidRPr="00DF4308">
          <w:rPr>
            <w:rStyle w:val="Hypertextovodkaz"/>
            <w:noProof/>
          </w:rPr>
          <w:t>Priority výchovy a vzdělávání – profilace domova mládeže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07A8099" w14:textId="6D382298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40" w:history="1">
        <w:r w:rsidRPr="00DF4308">
          <w:rPr>
            <w:rStyle w:val="Hypertextovodkaz"/>
            <w:noProof/>
          </w:rPr>
          <w:t>Hlavní úkoly výchovy mimo vyučování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6A45224" w14:textId="556BAE39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41" w:history="1">
        <w:r w:rsidRPr="00DF4308">
          <w:rPr>
            <w:rStyle w:val="Hypertextovodkaz"/>
            <w:noProof/>
          </w:rPr>
          <w:t>Předpoklady a prostředky pro realizaci priorit výchovně-vzdělávací činnosti vychovatelem(kou) a sebehodnocení žákem(kyní)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8EFD969" w14:textId="007BED26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42" w:history="1">
        <w:r w:rsidRPr="00DF4308">
          <w:rPr>
            <w:rStyle w:val="Hypertextovodkaz"/>
            <w:noProof/>
          </w:rPr>
          <w:t>Klíčové kompetence a strategie výchovy na domově mládeže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4748309" w14:textId="5EC5396C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43" w:history="1">
        <w:r w:rsidRPr="00DF4308">
          <w:rPr>
            <w:rStyle w:val="Hypertextovodkaz"/>
            <w:noProof/>
          </w:rPr>
          <w:t>Kompetence k učení a sebevzdělávání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4D3CDB5" w14:textId="50A28C4C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44" w:history="1">
        <w:r w:rsidRPr="00DF4308">
          <w:rPr>
            <w:rStyle w:val="Hypertextovodkaz"/>
            <w:noProof/>
          </w:rPr>
          <w:t>Kompetence sociální a personální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C875FA3" w14:textId="51749CC2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45" w:history="1">
        <w:r w:rsidRPr="00DF4308">
          <w:rPr>
            <w:rStyle w:val="Hypertextovodkaz"/>
            <w:noProof/>
          </w:rPr>
          <w:t>Kompetence komunikativní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06CC39D" w14:textId="23975BC5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46" w:history="1">
        <w:r w:rsidRPr="00DF4308">
          <w:rPr>
            <w:rStyle w:val="Hypertextovodkaz"/>
            <w:noProof/>
          </w:rPr>
          <w:t>Kompetence k řešení problémů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79917E1" w14:textId="564A8F5B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47" w:history="1">
        <w:r w:rsidRPr="00DF4308">
          <w:rPr>
            <w:rStyle w:val="Hypertextovodkaz"/>
            <w:noProof/>
          </w:rPr>
          <w:t>Kompetence volného času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735F546" w14:textId="5FE0815A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548" w:history="1">
        <w:r w:rsidRPr="00DF4308">
          <w:rPr>
            <w:rStyle w:val="Hypertextovodkaz"/>
            <w:noProof/>
          </w:rPr>
          <w:t>Kompetence občanské a pracovní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C0F2C70" w14:textId="24EFBE4D" w:rsidR="006C0623" w:rsidRDefault="006C062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353549" w:history="1">
        <w:r w:rsidRPr="00DF4308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F4308">
          <w:rPr>
            <w:rStyle w:val="Hypertextovodkaz"/>
            <w:noProof/>
          </w:rPr>
          <w:t>Specifické cíle výchovně-vzdělávacích činností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D288C65" w14:textId="5119FACE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50" w:history="1">
        <w:r w:rsidRPr="00DF4308">
          <w:rPr>
            <w:rStyle w:val="Hypertextovodkaz"/>
            <w:noProof/>
          </w:rPr>
          <w:t>Kognitivní (poznávací)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79ED204" w14:textId="5A9A4623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51" w:history="1">
        <w:r w:rsidRPr="00DF4308">
          <w:rPr>
            <w:rStyle w:val="Hypertextovodkaz"/>
            <w:noProof/>
          </w:rPr>
          <w:t>Afektivní (hodnotové)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2EB9654" w14:textId="6386C215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52" w:history="1">
        <w:r w:rsidRPr="00DF4308">
          <w:rPr>
            <w:rStyle w:val="Hypertextovodkaz"/>
            <w:noProof/>
          </w:rPr>
          <w:t>Psychomotorické (praktické výcvikové)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2F2FB2B" w14:textId="33D0143A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53" w:history="1">
        <w:r w:rsidRPr="00DF4308">
          <w:rPr>
            <w:rStyle w:val="Hypertextovodkaz"/>
            <w:noProof/>
          </w:rPr>
          <w:t>Předpoklady pro naplnění výchovně-vzdělávacích cílů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E9A74C4" w14:textId="5C2CE321" w:rsidR="006C0623" w:rsidRDefault="006C062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353554" w:history="1">
        <w:r w:rsidRPr="00DF4308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F4308">
          <w:rPr>
            <w:rStyle w:val="Hypertextovodkaz"/>
            <w:noProof/>
          </w:rPr>
          <w:t>Metody a formy výchovně-vzdělávacích činností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67E5C5F" w14:textId="745593CA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55" w:history="1">
        <w:r w:rsidRPr="00DF4308">
          <w:rPr>
            <w:rStyle w:val="Hypertextovodkaz"/>
            <w:noProof/>
          </w:rPr>
          <w:t>Metody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8AA61D6" w14:textId="1552A4F4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56" w:history="1">
        <w:r w:rsidRPr="00DF4308">
          <w:rPr>
            <w:rStyle w:val="Hypertextovodkaz"/>
            <w:noProof/>
          </w:rPr>
          <w:t>Formy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B780080" w14:textId="691FA767" w:rsidR="006C0623" w:rsidRDefault="006C062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353557" w:history="1">
        <w:r w:rsidRPr="00DF4308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F4308">
          <w:rPr>
            <w:rStyle w:val="Hypertextovodkaz"/>
            <w:noProof/>
          </w:rPr>
          <w:t>Výchovný program domova mládeže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5B7D2FE" w14:textId="2E37B603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58" w:history="1">
        <w:r w:rsidRPr="00DF4308">
          <w:rPr>
            <w:rStyle w:val="Hypertextovodkaz"/>
            <w:noProof/>
          </w:rPr>
          <w:t>Charakteristika a účel výchovného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8261F5B" w14:textId="1C4F4ACF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59" w:history="1">
        <w:r w:rsidRPr="00DF4308">
          <w:rPr>
            <w:rStyle w:val="Hypertextovodkaz"/>
            <w:noProof/>
          </w:rPr>
          <w:t>Obsah výchovného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98DD207" w14:textId="74328E60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60" w:history="1">
        <w:r w:rsidRPr="00DF4308">
          <w:rPr>
            <w:rStyle w:val="Hypertextovodkaz"/>
            <w:noProof/>
          </w:rPr>
          <w:t>Podmínky a úkoly pro naplňování výchovného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0BF4CEE" w14:textId="031A1E97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561" w:history="1">
        <w:r w:rsidRPr="00DF4308">
          <w:rPr>
            <w:rStyle w:val="Hypertextovodkaz"/>
            <w:noProof/>
          </w:rPr>
          <w:t>Časový plán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5F72000" w14:textId="4CA49C5C" w:rsidR="006C0623" w:rsidRDefault="006C062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353678" w:history="1">
        <w:r w:rsidRPr="00DF4308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F4308">
          <w:rPr>
            <w:rStyle w:val="Hypertextovodkaz"/>
            <w:noProof/>
          </w:rPr>
          <w:t>PREVENCE SOCIÁLNĚ PATOLOGICKÝCH JEVŮ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4937C2A" w14:textId="7E8EE3F5" w:rsidR="006C0623" w:rsidRDefault="006C062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353679" w:history="1">
        <w:r w:rsidRPr="00DF4308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F4308">
          <w:rPr>
            <w:rStyle w:val="Hypertextovodkaz"/>
            <w:noProof/>
          </w:rPr>
          <w:t>Příloha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90F1AC5" w14:textId="18545F23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680" w:history="1">
        <w:r w:rsidRPr="00DF4308">
          <w:rPr>
            <w:rStyle w:val="Hypertextovodkaz"/>
            <w:noProof/>
          </w:rPr>
          <w:t>Personální 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382C44B" w14:textId="63D79D14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681" w:history="1">
        <w:r w:rsidRPr="00DF4308">
          <w:rPr>
            <w:rStyle w:val="Hypertextovodkaz"/>
            <w:noProof/>
          </w:rPr>
          <w:t>Zajištění bezpečnosti a ochrany zdraví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AB14B17" w14:textId="01DFA49A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682" w:history="1">
        <w:r w:rsidRPr="00DF4308">
          <w:rPr>
            <w:rStyle w:val="Hypertextovodkaz"/>
            <w:noProof/>
          </w:rPr>
          <w:t>Osnova činnosti volnočasových aktivit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E9A5CAA" w14:textId="39127BBC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683" w:history="1">
        <w:r w:rsidRPr="00DF4308">
          <w:rPr>
            <w:rStyle w:val="Hypertextovodkaz"/>
            <w:noProof/>
          </w:rPr>
          <w:t>Sportovní hry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2E1BF26" w14:textId="48379C82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684" w:history="1">
        <w:r w:rsidRPr="00DF4308">
          <w:rPr>
            <w:rStyle w:val="Hypertextovodkaz"/>
            <w:noProof/>
          </w:rPr>
          <w:t>Kroužek dovedných rukou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96EE307" w14:textId="698F2BD8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685" w:history="1">
        <w:r w:rsidRPr="00DF4308">
          <w:rPr>
            <w:rStyle w:val="Hypertextovodkaz"/>
            <w:noProof/>
          </w:rPr>
          <w:t>Ekologický kroužek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E0875A9" w14:textId="5D05E074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686" w:history="1">
        <w:r w:rsidRPr="00DF4308">
          <w:rPr>
            <w:rStyle w:val="Hypertextovodkaz"/>
            <w:noProof/>
          </w:rPr>
          <w:t>Kroužek vaření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596A073" w14:textId="71D5BEE3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687" w:history="1">
        <w:r w:rsidRPr="00DF4308">
          <w:rPr>
            <w:rStyle w:val="Hypertextovodkaz"/>
            <w:noProof/>
          </w:rPr>
          <w:t>Stolní hry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E961D44" w14:textId="650ADDF4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688" w:history="1">
        <w:r w:rsidRPr="00DF4308">
          <w:rPr>
            <w:rStyle w:val="Hypertextovodkaz"/>
            <w:noProof/>
          </w:rPr>
          <w:t>Kondiční cvičení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FED8A19" w14:textId="12A70305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689" w:history="1">
        <w:r w:rsidRPr="00DF4308">
          <w:rPr>
            <w:rStyle w:val="Hypertextovodkaz"/>
            <w:noProof/>
          </w:rPr>
          <w:t>Posilovna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6D7DD78" w14:textId="1C45BDDA" w:rsidR="006C0623" w:rsidRDefault="006C0623">
      <w:pPr>
        <w:pStyle w:val="Obsah3"/>
        <w:tabs>
          <w:tab w:val="right" w:leader="dot" w:pos="7927"/>
        </w:tabs>
        <w:rPr>
          <w:rFonts w:eastAsiaTheme="minorEastAsia" w:cstheme="minorBidi"/>
          <w:noProof/>
          <w:sz w:val="22"/>
          <w:szCs w:val="22"/>
        </w:rPr>
      </w:pPr>
      <w:hyperlink w:anchor="_Toc445353690" w:history="1">
        <w:r w:rsidRPr="00DF4308">
          <w:rPr>
            <w:rStyle w:val="Hypertextovodkaz"/>
            <w:noProof/>
          </w:rPr>
          <w:t>Soutěž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257E5CA" w14:textId="6D1332C9" w:rsidR="006C0623" w:rsidRDefault="006C0623">
      <w:pPr>
        <w:pStyle w:val="Obsah2"/>
        <w:tabs>
          <w:tab w:val="right" w:leader="dot" w:pos="7927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5353691" w:history="1">
        <w:r w:rsidRPr="00DF4308">
          <w:rPr>
            <w:rStyle w:val="Hypertextovodkaz"/>
            <w:noProof/>
          </w:rPr>
          <w:t>Plán činnosti domova mládeže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_Toc445353691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1BD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C1438DC" w14:textId="3707AC39" w:rsidR="00DC2F28" w:rsidRDefault="00011AB7" w:rsidP="00DA149F">
      <w:pPr>
        <w:pStyle w:val="svp"/>
      </w:pPr>
      <w:r>
        <w:fldChar w:fldCharType="end"/>
      </w:r>
      <w:r w:rsidR="0044108B">
        <w:br w:type="page"/>
      </w:r>
      <w:bookmarkStart w:id="21" w:name="_Toc244433410"/>
      <w:bookmarkEnd w:id="2"/>
      <w:bookmarkEnd w:id="3"/>
      <w:r w:rsidR="00DC2F28">
        <w:lastRenderedPageBreak/>
        <w:t xml:space="preserve">Školní vzdělávací program (dále jen „ŠVP“) je </w:t>
      </w:r>
      <w:r w:rsidR="00DA149F">
        <w:t xml:space="preserve">podle </w:t>
      </w:r>
      <w:r w:rsidR="00E51C81" w:rsidRPr="00D660A2">
        <w:rPr>
          <w:rFonts w:cs="Arial"/>
          <w:bCs/>
          <w:color w:val="070707"/>
          <w:shd w:val="clear" w:color="auto" w:fill="FFFFFF"/>
        </w:rPr>
        <w:t>Zákon</w:t>
      </w:r>
      <w:r w:rsidR="00E51C81">
        <w:rPr>
          <w:rFonts w:cs="Arial"/>
          <w:bCs/>
          <w:color w:val="070707"/>
          <w:shd w:val="clear" w:color="auto" w:fill="FFFFFF"/>
        </w:rPr>
        <w:t>a</w:t>
      </w:r>
      <w:r w:rsidR="00E51C81" w:rsidRPr="00D660A2">
        <w:rPr>
          <w:rFonts w:cs="Arial"/>
          <w:bCs/>
          <w:color w:val="070707"/>
          <w:shd w:val="clear" w:color="auto" w:fill="FFFFFF"/>
        </w:rPr>
        <w:t xml:space="preserve"> o předškolním, základním, středním, vyšším odborném a jiném vzdělávání (školský zákon)</w:t>
      </w:r>
      <w:r w:rsidR="00E51C81" w:rsidRPr="009479D7">
        <w:t>,</w:t>
      </w:r>
      <w:r w:rsidR="00E51C81">
        <w:t xml:space="preserve"> </w:t>
      </w:r>
      <w:r w:rsidR="00DA149F">
        <w:t>č.</w:t>
      </w:r>
      <w:r w:rsidR="00E51C81">
        <w:t> </w:t>
      </w:r>
      <w:r w:rsidR="00DA149F">
        <w:t>561/</w:t>
      </w:r>
      <w:r w:rsidR="00CC7B35">
        <w:t>200</w:t>
      </w:r>
      <w:r w:rsidR="00142198">
        <w:t>4</w:t>
      </w:r>
      <w:r w:rsidR="00CC7B35">
        <w:t xml:space="preserve"> </w:t>
      </w:r>
      <w:r w:rsidR="00DA149F">
        <w:t>Sb.</w:t>
      </w:r>
      <w:r w:rsidR="009479D7">
        <w:t xml:space="preserve"> </w:t>
      </w:r>
      <w:r w:rsidR="00DC2F28">
        <w:t>povinný dokument, který byl vytvořen za společné účasti pedagogických pracovníků domova mládeže.</w:t>
      </w:r>
    </w:p>
    <w:p w14:paraId="1ED61C93" w14:textId="77777777" w:rsidR="00DC2F28" w:rsidRDefault="00DC2F28" w:rsidP="00DA149F">
      <w:pPr>
        <w:pStyle w:val="svp"/>
      </w:pPr>
    </w:p>
    <w:p w14:paraId="17130647" w14:textId="77777777" w:rsidR="00DC2F28" w:rsidRDefault="00DC2F28" w:rsidP="00DA149F">
      <w:pPr>
        <w:pStyle w:val="svp"/>
      </w:pPr>
      <w:r>
        <w:t>Školní vzdělávací program:</w:t>
      </w:r>
    </w:p>
    <w:p w14:paraId="4FE48139" w14:textId="77777777" w:rsidR="00DC2F28" w:rsidRDefault="00DC2F28" w:rsidP="00DA149F">
      <w:pPr>
        <w:pStyle w:val="svp"/>
        <w:numPr>
          <w:ilvl w:val="0"/>
          <w:numId w:val="4"/>
        </w:numPr>
      </w:pPr>
      <w:r>
        <w:t>Vychází z konkrétního a dobře známého prostředí.</w:t>
      </w:r>
    </w:p>
    <w:p w14:paraId="0C3E40BA" w14:textId="77777777" w:rsidR="00DC2F28" w:rsidRDefault="00DC2F28" w:rsidP="00DA149F">
      <w:pPr>
        <w:pStyle w:val="svp"/>
        <w:numPr>
          <w:ilvl w:val="0"/>
          <w:numId w:val="4"/>
        </w:numPr>
      </w:pPr>
      <w:r>
        <w:t>Navazuje na dobré a osvědčené zkušenosti z minulé pedagogické praxe.</w:t>
      </w:r>
    </w:p>
    <w:p w14:paraId="4F87D2FF" w14:textId="77777777" w:rsidR="00DC2F28" w:rsidRDefault="00DC2F28" w:rsidP="00DA149F">
      <w:pPr>
        <w:pStyle w:val="svp"/>
        <w:numPr>
          <w:ilvl w:val="0"/>
          <w:numId w:val="4"/>
        </w:numPr>
      </w:pPr>
      <w:r>
        <w:t>Na tvorbě ŠVP se podílí kolektiv pedagogů a tento se stává programem, který má být východiskem pro pedagogickou činnost.</w:t>
      </w:r>
    </w:p>
    <w:p w14:paraId="28B6711B" w14:textId="77777777" w:rsidR="00DC2F28" w:rsidRDefault="00DC2F28">
      <w:pPr>
        <w:rPr>
          <w:rFonts w:ascii="Arial" w:hAnsi="Arial"/>
          <w:i/>
          <w:smallCaps/>
          <w:sz w:val="32"/>
          <w:szCs w:val="32"/>
        </w:rPr>
      </w:pPr>
      <w:r>
        <w:rPr>
          <w:rFonts w:ascii="Arial" w:hAnsi="Arial"/>
          <w:i/>
          <w:smallCaps/>
          <w:sz w:val="32"/>
          <w:szCs w:val="32"/>
        </w:rPr>
        <w:br w:type="page"/>
      </w:r>
    </w:p>
    <w:p w14:paraId="7A1DE4EF" w14:textId="77777777" w:rsidR="00DC2F28" w:rsidRDefault="00DC2F28" w:rsidP="00DC2F28">
      <w:pPr>
        <w:pStyle w:val="svp1"/>
        <w:numPr>
          <w:ilvl w:val="0"/>
          <w:numId w:val="5"/>
        </w:numPr>
      </w:pPr>
      <w:bookmarkStart w:id="22" w:name="_Toc445353512"/>
      <w:r w:rsidRPr="00DC2F28">
        <w:lastRenderedPageBreak/>
        <w:t>Identifikační</w:t>
      </w:r>
      <w:r>
        <w:rPr>
          <w:i w:val="0"/>
          <w:smallCaps w:val="0"/>
        </w:rPr>
        <w:t xml:space="preserve"> </w:t>
      </w:r>
      <w:r w:rsidRPr="00DC2F28">
        <w:t>údaje</w:t>
      </w:r>
      <w:bookmarkEnd w:id="22"/>
    </w:p>
    <w:p w14:paraId="67E493A4" w14:textId="53A7A392" w:rsidR="00DC2F28" w:rsidRPr="004E7A3F" w:rsidRDefault="00142198" w:rsidP="00DA149F">
      <w:pPr>
        <w:pStyle w:val="svp"/>
      </w:pPr>
      <w:r>
        <w:t xml:space="preserve">Domov mládeže při </w:t>
      </w:r>
      <w:r w:rsidR="00DC2F28" w:rsidRPr="004E7A3F">
        <w:t xml:space="preserve">Střední </w:t>
      </w:r>
      <w:r w:rsidR="00976220" w:rsidRPr="004E7A3F">
        <w:t>odborn</w:t>
      </w:r>
      <w:r w:rsidR="00976220">
        <w:t>é</w:t>
      </w:r>
      <w:r w:rsidR="00976220" w:rsidRPr="004E7A3F">
        <w:t xml:space="preserve"> škol</w:t>
      </w:r>
      <w:r w:rsidR="00976220">
        <w:t>e</w:t>
      </w:r>
      <w:r w:rsidR="00976220" w:rsidRPr="004E7A3F">
        <w:t xml:space="preserve"> </w:t>
      </w:r>
      <w:r w:rsidR="00DC2F28" w:rsidRPr="004E7A3F">
        <w:t>a Střední</w:t>
      </w:r>
      <w:r w:rsidR="00976220">
        <w:t>m</w:t>
      </w:r>
      <w:r w:rsidR="00DC2F28" w:rsidRPr="004E7A3F">
        <w:t xml:space="preserve"> odborné</w:t>
      </w:r>
      <w:r w:rsidR="00976220">
        <w:t>m</w:t>
      </w:r>
      <w:r w:rsidR="00DC2F28" w:rsidRPr="004E7A3F">
        <w:t xml:space="preserve"> </w:t>
      </w:r>
      <w:r w:rsidR="00976220" w:rsidRPr="004E7A3F">
        <w:t>učilišt</w:t>
      </w:r>
      <w:r w:rsidR="00976220">
        <w:t>i</w:t>
      </w:r>
      <w:r w:rsidR="00976220" w:rsidRPr="004E7A3F">
        <w:t xml:space="preserve"> </w:t>
      </w:r>
      <w:r w:rsidR="00DC2F28" w:rsidRPr="004E7A3F">
        <w:t>technické</w:t>
      </w:r>
      <w:r w:rsidR="00976220">
        <w:t>m</w:t>
      </w:r>
      <w:r>
        <w:t>, Třemošnice, Sportovní 322</w:t>
      </w:r>
    </w:p>
    <w:p w14:paraId="099C339C" w14:textId="0A12138B" w:rsidR="004E7A3F" w:rsidRPr="004E7A3F" w:rsidRDefault="004E7A3F" w:rsidP="002E160C">
      <w:pPr>
        <w:pStyle w:val="svp"/>
        <w:tabs>
          <w:tab w:val="left" w:pos="4253"/>
        </w:tabs>
      </w:pPr>
      <w:r w:rsidRPr="002E160C">
        <w:t>Ředitel</w:t>
      </w:r>
      <w:r w:rsidR="00976220">
        <w:t>ka</w:t>
      </w:r>
      <w:r w:rsidRPr="002E160C">
        <w:t>:</w:t>
      </w:r>
      <w:r w:rsidRPr="004E7A3F">
        <w:t xml:space="preserve"> </w:t>
      </w:r>
      <w:r w:rsidRPr="004E7A3F">
        <w:tab/>
      </w:r>
      <w:r w:rsidR="008668EB">
        <w:t>Mgr. Ing. Helena Vančurová</w:t>
      </w:r>
    </w:p>
    <w:p w14:paraId="4874A796" w14:textId="77777777" w:rsidR="00D671EE" w:rsidRPr="004E7A3F" w:rsidRDefault="00D671EE" w:rsidP="002E160C">
      <w:pPr>
        <w:pStyle w:val="svp"/>
        <w:tabs>
          <w:tab w:val="left" w:pos="4253"/>
        </w:tabs>
      </w:pPr>
      <w:r w:rsidRPr="002E160C">
        <w:t>Zřizovatel:</w:t>
      </w:r>
      <w:r w:rsidRPr="004E7A3F">
        <w:t xml:space="preserve"> </w:t>
      </w:r>
      <w:r w:rsidRPr="004E7A3F">
        <w:tab/>
        <w:t>Pardubický kraj</w:t>
      </w:r>
    </w:p>
    <w:p w14:paraId="3E4DFD02" w14:textId="77777777" w:rsidR="00DC2F28" w:rsidRPr="004E7A3F" w:rsidRDefault="00DC2F28" w:rsidP="002E160C">
      <w:pPr>
        <w:pStyle w:val="svp"/>
        <w:tabs>
          <w:tab w:val="left" w:pos="4253"/>
        </w:tabs>
        <w:ind w:left="4253" w:hanging="4253"/>
        <w:jc w:val="left"/>
      </w:pPr>
      <w:r w:rsidRPr="002E160C">
        <w:t>Telefon:</w:t>
      </w:r>
      <w:r w:rsidRPr="004E7A3F">
        <w:t xml:space="preserve"> </w:t>
      </w:r>
      <w:r w:rsidR="00807B2F">
        <w:tab/>
      </w:r>
      <w:r w:rsidR="002E160C">
        <w:tab/>
      </w:r>
      <w:r w:rsidR="004E7A3F" w:rsidRPr="004E7A3F">
        <w:t xml:space="preserve">569 569 031 (ředitelna) </w:t>
      </w:r>
      <w:r w:rsidR="00807B2F">
        <w:br/>
      </w:r>
      <w:r w:rsidRPr="004E7A3F">
        <w:t>569 569</w:t>
      </w:r>
      <w:r w:rsidR="004E7A3F" w:rsidRPr="004E7A3F">
        <w:t xml:space="preserve"> 032 (sborovna) </w:t>
      </w:r>
      <w:r w:rsidR="00807B2F">
        <w:br/>
      </w:r>
      <w:r w:rsidRPr="004E7A3F">
        <w:t>569 569</w:t>
      </w:r>
      <w:r w:rsidR="004E7A3F" w:rsidRPr="004E7A3F">
        <w:t> </w:t>
      </w:r>
      <w:r w:rsidRPr="004E7A3F">
        <w:t>026</w:t>
      </w:r>
      <w:r w:rsidR="004E7A3F" w:rsidRPr="004E7A3F">
        <w:t xml:space="preserve"> (vychovatelna) </w:t>
      </w:r>
    </w:p>
    <w:p w14:paraId="50F0158F" w14:textId="77777777" w:rsidR="00DC2F28" w:rsidRPr="004E7A3F" w:rsidRDefault="00DC2F28" w:rsidP="002E160C">
      <w:pPr>
        <w:pStyle w:val="svp"/>
        <w:tabs>
          <w:tab w:val="left" w:pos="4253"/>
        </w:tabs>
      </w:pPr>
      <w:r w:rsidRPr="002E160C">
        <w:t>IČO:</w:t>
      </w:r>
      <w:r w:rsidRPr="004E7A3F">
        <w:t xml:space="preserve"> </w:t>
      </w:r>
      <w:r w:rsidR="004E7A3F" w:rsidRPr="004E7A3F">
        <w:tab/>
      </w:r>
      <w:r w:rsidRPr="004E7A3F">
        <w:t>15052796</w:t>
      </w:r>
    </w:p>
    <w:p w14:paraId="2577F501" w14:textId="77777777" w:rsidR="004E7A3F" w:rsidRPr="004E7A3F" w:rsidRDefault="004E7A3F" w:rsidP="002E160C">
      <w:pPr>
        <w:pStyle w:val="svp"/>
        <w:tabs>
          <w:tab w:val="left" w:pos="4253"/>
        </w:tabs>
      </w:pPr>
      <w:r w:rsidRPr="002E160C">
        <w:t xml:space="preserve">Kontakt: e-mail: </w:t>
      </w:r>
      <w:r w:rsidRPr="004E7A3F">
        <w:tab/>
        <w:t>skola@sos-tremosnice.cz</w:t>
      </w:r>
    </w:p>
    <w:p w14:paraId="05FEE9FA" w14:textId="77777777" w:rsidR="004E7A3F" w:rsidRPr="004E7A3F" w:rsidRDefault="004E7A3F" w:rsidP="002E160C">
      <w:pPr>
        <w:pStyle w:val="svp"/>
        <w:tabs>
          <w:tab w:val="left" w:pos="4253"/>
        </w:tabs>
      </w:pPr>
      <w:r w:rsidRPr="002E160C">
        <w:t xml:space="preserve">Internetová stránka: </w:t>
      </w:r>
      <w:r w:rsidRPr="004E7A3F">
        <w:tab/>
        <w:t>www.sos-tremosnice.cz</w:t>
      </w:r>
    </w:p>
    <w:p w14:paraId="1F62E1A8" w14:textId="77777777" w:rsidR="003C7732" w:rsidRPr="004E7A3F" w:rsidRDefault="003C7732" w:rsidP="002E160C">
      <w:pPr>
        <w:pStyle w:val="svp"/>
        <w:tabs>
          <w:tab w:val="left" w:pos="4253"/>
        </w:tabs>
      </w:pPr>
      <w:r w:rsidRPr="002E160C">
        <w:t xml:space="preserve">Typ zařízení: </w:t>
      </w:r>
      <w:r w:rsidR="004E7A3F" w:rsidRPr="004E7A3F">
        <w:tab/>
      </w:r>
      <w:r w:rsidRPr="004E7A3F">
        <w:t>Domov mládeže</w:t>
      </w:r>
    </w:p>
    <w:p w14:paraId="2F77A899" w14:textId="77777777" w:rsidR="003C7732" w:rsidRPr="004E7A3F" w:rsidRDefault="003C7732" w:rsidP="002E160C">
      <w:pPr>
        <w:pStyle w:val="svp"/>
        <w:tabs>
          <w:tab w:val="left" w:pos="4253"/>
        </w:tabs>
      </w:pPr>
      <w:r w:rsidRPr="002E160C">
        <w:t xml:space="preserve">Kapacita zařízení: </w:t>
      </w:r>
      <w:r w:rsidR="004E7A3F" w:rsidRPr="004E7A3F">
        <w:tab/>
      </w:r>
      <w:r w:rsidRPr="004E7A3F">
        <w:t>80</w:t>
      </w:r>
    </w:p>
    <w:p w14:paraId="1C8BC2C3" w14:textId="2BEE26F7" w:rsidR="00E77F83" w:rsidRPr="00F46408" w:rsidRDefault="003C7732" w:rsidP="000239AE">
      <w:pPr>
        <w:pStyle w:val="svp"/>
        <w:tabs>
          <w:tab w:val="left" w:pos="4253"/>
        </w:tabs>
        <w:ind w:left="4253" w:hanging="4253"/>
      </w:pPr>
      <w:r w:rsidRPr="002E160C">
        <w:t>Provoz zařízení</w:t>
      </w:r>
      <w:r w:rsidR="00530FAC">
        <w:t xml:space="preserve"> v průběhu školního roku</w:t>
      </w:r>
      <w:r w:rsidRPr="002E160C">
        <w:t xml:space="preserve">: </w:t>
      </w:r>
      <w:r w:rsidR="004E7A3F" w:rsidRPr="004E7A3F">
        <w:tab/>
      </w:r>
      <w:r w:rsidR="00E77F83" w:rsidRPr="00F46408">
        <w:t xml:space="preserve">neděle od 18 </w:t>
      </w:r>
      <w:r w:rsidR="00530FAC" w:rsidRPr="00F46408">
        <w:t>hod</w:t>
      </w:r>
      <w:r w:rsidR="00612B6F" w:rsidRPr="00F46408">
        <w:t>in</w:t>
      </w:r>
      <w:r w:rsidR="00530FAC" w:rsidRPr="00F46408">
        <w:t xml:space="preserve"> </w:t>
      </w:r>
      <w:r w:rsidR="00E77F83" w:rsidRPr="00F46408">
        <w:t>do 24</w:t>
      </w:r>
      <w:r w:rsidR="00530FAC" w:rsidRPr="00F46408">
        <w:t xml:space="preserve"> hod</w:t>
      </w:r>
      <w:r w:rsidR="00612B6F" w:rsidRPr="00F46408">
        <w:t>in</w:t>
      </w:r>
    </w:p>
    <w:p w14:paraId="38BB69C3" w14:textId="0F7E0736" w:rsidR="00530FAC" w:rsidRPr="00F46408" w:rsidRDefault="00E77F83" w:rsidP="000239AE">
      <w:pPr>
        <w:pStyle w:val="svp"/>
        <w:tabs>
          <w:tab w:val="left" w:pos="4253"/>
        </w:tabs>
        <w:ind w:left="4253" w:hanging="4253"/>
      </w:pPr>
      <w:r w:rsidRPr="00F46408">
        <w:tab/>
        <w:t>pondělí od</w:t>
      </w:r>
      <w:r w:rsidR="00530FAC" w:rsidRPr="00F46408">
        <w:t xml:space="preserve"> 0:00 hod</w:t>
      </w:r>
      <w:r w:rsidR="00A82C6F" w:rsidRPr="00F46408">
        <w:t>in</w:t>
      </w:r>
      <w:r w:rsidR="00530FAC" w:rsidRPr="00F46408">
        <w:t xml:space="preserve"> do 8:00 hod</w:t>
      </w:r>
      <w:r w:rsidR="00A82C6F" w:rsidRPr="00F46408">
        <w:t>in</w:t>
      </w:r>
      <w:r w:rsidR="00530FAC" w:rsidRPr="00F46408">
        <w:t>, odpoledne</w:t>
      </w:r>
      <w:r w:rsidRPr="00F46408">
        <w:t xml:space="preserve"> 12:</w:t>
      </w:r>
      <w:r w:rsidR="009712BA">
        <w:t>00</w:t>
      </w:r>
      <w:r w:rsidRPr="00F46408">
        <w:t xml:space="preserve"> </w:t>
      </w:r>
      <w:r w:rsidR="00530FAC" w:rsidRPr="00F46408">
        <w:t>hod</w:t>
      </w:r>
      <w:r w:rsidR="00976220" w:rsidRPr="00F46408">
        <w:t>in</w:t>
      </w:r>
      <w:r w:rsidR="00530FAC" w:rsidRPr="00F46408">
        <w:t xml:space="preserve"> </w:t>
      </w:r>
      <w:r w:rsidRPr="00F46408">
        <w:t>do 24</w:t>
      </w:r>
      <w:r w:rsidR="00142198" w:rsidRPr="00F46408">
        <w:t xml:space="preserve"> </w:t>
      </w:r>
      <w:r w:rsidR="00530FAC" w:rsidRPr="00F46408">
        <w:t>hod</w:t>
      </w:r>
      <w:r w:rsidR="00976220" w:rsidRPr="00F46408">
        <w:t>in</w:t>
      </w:r>
      <w:r w:rsidR="00530FAC" w:rsidRPr="00F46408">
        <w:t xml:space="preserve"> </w:t>
      </w:r>
    </w:p>
    <w:p w14:paraId="08D53D27" w14:textId="0F2D064C" w:rsidR="00530FAC" w:rsidRPr="00F46408" w:rsidRDefault="00530FAC" w:rsidP="000239AE">
      <w:pPr>
        <w:pStyle w:val="svp"/>
        <w:tabs>
          <w:tab w:val="left" w:pos="4253"/>
        </w:tabs>
        <w:ind w:left="4253" w:hanging="4253"/>
      </w:pPr>
      <w:r w:rsidRPr="00F46408">
        <w:tab/>
        <w:t>úterý od 0:00 hod</w:t>
      </w:r>
      <w:r w:rsidR="00A82C6F" w:rsidRPr="00F46408">
        <w:t>in</w:t>
      </w:r>
      <w:r w:rsidRPr="00F46408">
        <w:t xml:space="preserve"> do 8:00 hod</w:t>
      </w:r>
      <w:r w:rsidR="00976220" w:rsidRPr="00F46408">
        <w:t>in</w:t>
      </w:r>
      <w:r w:rsidRPr="00F46408">
        <w:t xml:space="preserve"> odpoledne </w:t>
      </w:r>
      <w:r w:rsidR="009712BA">
        <w:t>12:00</w:t>
      </w:r>
      <w:r w:rsidRPr="00F46408">
        <w:t xml:space="preserve"> hod</w:t>
      </w:r>
      <w:r w:rsidR="00976220" w:rsidRPr="00F46408">
        <w:t>in</w:t>
      </w:r>
      <w:r w:rsidRPr="00F46408">
        <w:t xml:space="preserve"> do 24 hod</w:t>
      </w:r>
      <w:r w:rsidR="00976220" w:rsidRPr="00F46408">
        <w:t>in</w:t>
      </w:r>
    </w:p>
    <w:p w14:paraId="7797B670" w14:textId="324EB332" w:rsidR="00530FAC" w:rsidRPr="00F46408" w:rsidRDefault="00530FAC" w:rsidP="000239AE">
      <w:pPr>
        <w:pStyle w:val="svp"/>
        <w:tabs>
          <w:tab w:val="left" w:pos="4253"/>
        </w:tabs>
        <w:ind w:left="4253" w:hanging="4253"/>
      </w:pPr>
      <w:r w:rsidRPr="00F46408">
        <w:tab/>
        <w:t>středa od 0:00 hod</w:t>
      </w:r>
      <w:r w:rsidR="00976220" w:rsidRPr="00F46408">
        <w:t>in</w:t>
      </w:r>
      <w:r w:rsidRPr="00F46408">
        <w:t xml:space="preserve"> do 8:00 hod</w:t>
      </w:r>
      <w:r w:rsidR="00976220" w:rsidRPr="00F46408">
        <w:t>in</w:t>
      </w:r>
      <w:r w:rsidRPr="00F46408">
        <w:t xml:space="preserve"> odpoledne od</w:t>
      </w:r>
      <w:r w:rsidR="009712BA">
        <w:t xml:space="preserve"> 12:00</w:t>
      </w:r>
      <w:r w:rsidRPr="00F46408">
        <w:t xml:space="preserve"> hod</w:t>
      </w:r>
      <w:r w:rsidR="00976220" w:rsidRPr="00F46408">
        <w:t>in</w:t>
      </w:r>
      <w:r w:rsidRPr="00F46408">
        <w:t xml:space="preserve"> do 24 hod</w:t>
      </w:r>
      <w:r w:rsidR="00976220" w:rsidRPr="00F46408">
        <w:t>in</w:t>
      </w:r>
    </w:p>
    <w:p w14:paraId="123EEC83" w14:textId="412C0AA3" w:rsidR="00530FAC" w:rsidRPr="00F46408" w:rsidRDefault="00530FAC" w:rsidP="000239AE">
      <w:pPr>
        <w:pStyle w:val="svp"/>
        <w:tabs>
          <w:tab w:val="left" w:pos="4253"/>
        </w:tabs>
        <w:ind w:left="4253" w:hanging="4253"/>
      </w:pPr>
      <w:r w:rsidRPr="00F46408">
        <w:tab/>
        <w:t>čtvrtek od 0:00 hod</w:t>
      </w:r>
      <w:r w:rsidR="00976220" w:rsidRPr="00F46408">
        <w:t>in</w:t>
      </w:r>
      <w:r w:rsidRPr="00F46408">
        <w:t xml:space="preserve"> do 8:00 hod</w:t>
      </w:r>
      <w:r w:rsidR="00976220" w:rsidRPr="00F46408">
        <w:t>in</w:t>
      </w:r>
      <w:r w:rsidRPr="00F46408">
        <w:t xml:space="preserve"> odpoledne od </w:t>
      </w:r>
      <w:r w:rsidR="009712BA">
        <w:t>12:00</w:t>
      </w:r>
      <w:r w:rsidR="00976220" w:rsidRPr="00F46408">
        <w:t xml:space="preserve"> hodin do 24 </w:t>
      </w:r>
      <w:r w:rsidRPr="00F46408">
        <w:t>hodin</w:t>
      </w:r>
    </w:p>
    <w:p w14:paraId="130420F4" w14:textId="77777777" w:rsidR="00530FAC" w:rsidRPr="00F46408" w:rsidRDefault="00530FAC" w:rsidP="000239AE">
      <w:pPr>
        <w:pStyle w:val="svp"/>
        <w:tabs>
          <w:tab w:val="left" w:pos="4253"/>
        </w:tabs>
        <w:ind w:left="4253" w:hanging="4253"/>
      </w:pPr>
      <w:r w:rsidRPr="00F46408">
        <w:tab/>
        <w:t>pátek od 0:00 hod</w:t>
      </w:r>
      <w:r w:rsidR="00976220" w:rsidRPr="00F46408">
        <w:t>in</w:t>
      </w:r>
      <w:r w:rsidRPr="00F46408">
        <w:t xml:space="preserve"> do 8:00 hod</w:t>
      </w:r>
      <w:r w:rsidR="00976220" w:rsidRPr="00F46408">
        <w:t>in</w:t>
      </w:r>
    </w:p>
    <w:p w14:paraId="279E310B" w14:textId="77777777" w:rsidR="00DC2F28" w:rsidRDefault="003C7732" w:rsidP="002E160C">
      <w:pPr>
        <w:pStyle w:val="svp"/>
        <w:tabs>
          <w:tab w:val="left" w:pos="4253"/>
        </w:tabs>
      </w:pPr>
      <w:r w:rsidRPr="00F46408">
        <w:t xml:space="preserve">Využití zařízení pro jiné aktivity: </w:t>
      </w:r>
      <w:r w:rsidR="004E7A3F" w:rsidRPr="00F46408">
        <w:tab/>
      </w:r>
      <w:r w:rsidRPr="00F46408">
        <w:t>ubytování</w:t>
      </w:r>
    </w:p>
    <w:p w14:paraId="1E17AEFD" w14:textId="77FBB4C0" w:rsidR="00CA5324" w:rsidRDefault="000C482B" w:rsidP="00957981">
      <w:pPr>
        <w:pStyle w:val="svp1"/>
        <w:numPr>
          <w:ilvl w:val="0"/>
          <w:numId w:val="5"/>
        </w:numPr>
      </w:pPr>
      <w:r>
        <w:br w:type="page"/>
      </w:r>
      <w:bookmarkStart w:id="23" w:name="_Toc445353524"/>
      <w:r w:rsidR="00CA5324">
        <w:lastRenderedPageBreak/>
        <w:t xml:space="preserve">Charakteristika </w:t>
      </w:r>
      <w:bookmarkEnd w:id="21"/>
      <w:r w:rsidR="00EA2F20">
        <w:t>Domova mládeže</w:t>
      </w:r>
      <w:bookmarkEnd w:id="23"/>
    </w:p>
    <w:p w14:paraId="0DA0F0C3" w14:textId="77777777" w:rsidR="00EE0AE4" w:rsidRDefault="00EE0AE4" w:rsidP="00EE0AE4">
      <w:pPr>
        <w:pStyle w:val="svp2"/>
      </w:pPr>
      <w:bookmarkStart w:id="24" w:name="_Toc445353525"/>
      <w:r>
        <w:t>Působnost, organizace a základní podmínky</w:t>
      </w:r>
      <w:bookmarkEnd w:id="24"/>
    </w:p>
    <w:p w14:paraId="72411BF0" w14:textId="11AF7D45" w:rsidR="00CA5324" w:rsidRDefault="00CA5324" w:rsidP="00DA149F">
      <w:pPr>
        <w:pStyle w:val="svp"/>
        <w:numPr>
          <w:ilvl w:val="0"/>
          <w:numId w:val="4"/>
        </w:numPr>
        <w:ind w:left="357" w:hanging="357"/>
      </w:pPr>
      <w:r>
        <w:t>Domov mládeže je školským za</w:t>
      </w:r>
      <w:r w:rsidR="007E025B">
        <w:t>řízením Střední odborné školy a </w:t>
      </w:r>
      <w:r>
        <w:t>Středního odborného učiliště technického</w:t>
      </w:r>
      <w:r w:rsidR="00A13E19">
        <w:t xml:space="preserve">, </w:t>
      </w:r>
      <w:r>
        <w:t>Třemošnice</w:t>
      </w:r>
      <w:r w:rsidR="00A13E19">
        <w:t>, Sportovní 322</w:t>
      </w:r>
      <w:r w:rsidR="00F46408">
        <w:t xml:space="preserve"> (dále jen DM)</w:t>
      </w:r>
      <w:r w:rsidR="00116690">
        <w:t>.</w:t>
      </w:r>
    </w:p>
    <w:p w14:paraId="46D9C1BF" w14:textId="14656F93" w:rsidR="00CA5324" w:rsidRDefault="00F46408" w:rsidP="00DA149F">
      <w:pPr>
        <w:pStyle w:val="svp"/>
        <w:numPr>
          <w:ilvl w:val="0"/>
          <w:numId w:val="4"/>
        </w:numPr>
        <w:ind w:left="357" w:hanging="357"/>
      </w:pPr>
      <w:r>
        <w:t>DM</w:t>
      </w:r>
      <w:r w:rsidR="00CA5324">
        <w:t xml:space="preserve"> poskytuje žákům střední odborné školy a středního odborného </w:t>
      </w:r>
      <w:r w:rsidR="00754BF8">
        <w:t xml:space="preserve">učiliště </w:t>
      </w:r>
      <w:r w:rsidR="00CA5324">
        <w:t>technického ubytování, výchovně vzdělávací činnost navazující na činnost školy. Vytváří žákům podmínky pro seberealizaci v oblastech volno-časových aktivit a zájmů.</w:t>
      </w:r>
    </w:p>
    <w:p w14:paraId="2AEA8418" w14:textId="12761406" w:rsidR="00EE0AE4" w:rsidRDefault="00CA5324" w:rsidP="00DA149F">
      <w:pPr>
        <w:pStyle w:val="svp"/>
        <w:numPr>
          <w:ilvl w:val="0"/>
          <w:numId w:val="4"/>
        </w:numPr>
        <w:ind w:left="357" w:hanging="357"/>
      </w:pPr>
      <w:r>
        <w:t xml:space="preserve">Ubytovací kapacita </w:t>
      </w:r>
      <w:r w:rsidR="00F46408">
        <w:t>DM</w:t>
      </w:r>
      <w:r>
        <w:t xml:space="preserve"> je </w:t>
      </w:r>
      <w:r w:rsidR="00FC29FE">
        <w:t>80</w:t>
      </w:r>
      <w:r>
        <w:t xml:space="preserve"> lůžek.</w:t>
      </w:r>
      <w:r w:rsidR="00754BF8">
        <w:t xml:space="preserve"> </w:t>
      </w:r>
    </w:p>
    <w:p w14:paraId="01DA600B" w14:textId="0F317A92" w:rsidR="00CA5324" w:rsidRDefault="00CA5324" w:rsidP="00DA149F">
      <w:pPr>
        <w:pStyle w:val="svp"/>
        <w:numPr>
          <w:ilvl w:val="0"/>
          <w:numId w:val="4"/>
        </w:numPr>
        <w:ind w:left="357" w:hanging="357"/>
      </w:pPr>
      <w:r>
        <w:t>Ubytovaní žáci jsou rozděleni do základních výchovn</w:t>
      </w:r>
      <w:r w:rsidR="00A13E19">
        <w:t>ý</w:t>
      </w:r>
      <w:r>
        <w:t xml:space="preserve">ch </w:t>
      </w:r>
      <w:r w:rsidR="00A13E19">
        <w:t>skupin</w:t>
      </w:r>
      <w:r w:rsidR="00807B2F">
        <w:t>. Podmínky a </w:t>
      </w:r>
      <w:r>
        <w:t>rozdělení žáků do výchovných skupin na školní rok navrhuje vedoucí vychovatel</w:t>
      </w:r>
      <w:r w:rsidR="00EE0AE4">
        <w:t>(</w:t>
      </w:r>
      <w:proofErr w:type="spellStart"/>
      <w:r>
        <w:t>ka</w:t>
      </w:r>
      <w:proofErr w:type="spellEnd"/>
      <w:r w:rsidR="00EE0AE4">
        <w:t>)</w:t>
      </w:r>
      <w:r>
        <w:t xml:space="preserve"> </w:t>
      </w:r>
      <w:r w:rsidR="00FC29FE">
        <w:t>domova mládeže</w:t>
      </w:r>
      <w:r>
        <w:t>, schvaluje – ředitelka školy.</w:t>
      </w:r>
    </w:p>
    <w:p w14:paraId="31A338E0" w14:textId="77777777" w:rsidR="00CA5324" w:rsidRDefault="00CA5324" w:rsidP="00DA149F">
      <w:pPr>
        <w:pStyle w:val="svp"/>
        <w:numPr>
          <w:ilvl w:val="0"/>
          <w:numId w:val="4"/>
        </w:numPr>
        <w:ind w:left="357" w:hanging="357"/>
      </w:pPr>
      <w:r>
        <w:t>Škola v rámci doplňkové činnosti poskytuje ubytování veřejnosti.</w:t>
      </w:r>
    </w:p>
    <w:p w14:paraId="5DC9A9AA" w14:textId="167026A6" w:rsidR="00142198" w:rsidRDefault="00142198" w:rsidP="00DA149F">
      <w:pPr>
        <w:pStyle w:val="svp"/>
        <w:numPr>
          <w:ilvl w:val="0"/>
          <w:numId w:val="4"/>
        </w:numPr>
        <w:ind w:left="357" w:hanging="357"/>
      </w:pPr>
      <w:r>
        <w:t xml:space="preserve">Ubytování se poskytuje na </w:t>
      </w:r>
      <w:r w:rsidR="001B68B2">
        <w:t xml:space="preserve">období </w:t>
      </w:r>
      <w:r w:rsidR="001B68B2" w:rsidRPr="00F46408">
        <w:t>jednoho školního roku.</w:t>
      </w:r>
    </w:p>
    <w:p w14:paraId="1C7EC9C2" w14:textId="77777777" w:rsidR="008B7B23" w:rsidRPr="00EE0AE4" w:rsidRDefault="008B7B23" w:rsidP="00EE0AE4">
      <w:pPr>
        <w:pStyle w:val="svp2"/>
      </w:pPr>
      <w:bookmarkStart w:id="25" w:name="_Toc445353526"/>
      <w:r w:rsidRPr="00EE0AE4">
        <w:t>Pedagogická dokumentace DM</w:t>
      </w:r>
      <w:bookmarkEnd w:id="25"/>
    </w:p>
    <w:p w14:paraId="470ED9A3" w14:textId="77777777" w:rsidR="008B7B23" w:rsidRDefault="008B7B23" w:rsidP="00DA149F">
      <w:pPr>
        <w:pStyle w:val="svp"/>
        <w:numPr>
          <w:ilvl w:val="0"/>
          <w:numId w:val="4"/>
        </w:numPr>
        <w:ind w:left="357" w:hanging="357"/>
      </w:pPr>
      <w:r>
        <w:t>Přihláška žáka k ubytování na DM</w:t>
      </w:r>
    </w:p>
    <w:p w14:paraId="1FC02AF8" w14:textId="77777777" w:rsidR="008B7B23" w:rsidRDefault="008B7B23" w:rsidP="00DA149F">
      <w:pPr>
        <w:pStyle w:val="svp"/>
        <w:numPr>
          <w:ilvl w:val="0"/>
          <w:numId w:val="4"/>
        </w:numPr>
        <w:ind w:left="357" w:hanging="357"/>
      </w:pPr>
      <w:r>
        <w:t>Osobní spis žáka</w:t>
      </w:r>
    </w:p>
    <w:p w14:paraId="2A3D1D06" w14:textId="77777777" w:rsidR="008B7B23" w:rsidRDefault="008B7B23" w:rsidP="00DA149F">
      <w:pPr>
        <w:pStyle w:val="svp"/>
        <w:numPr>
          <w:ilvl w:val="0"/>
          <w:numId w:val="4"/>
        </w:numPr>
        <w:ind w:left="357" w:hanging="357"/>
      </w:pPr>
      <w:r>
        <w:t>Deník výchovné skupiny</w:t>
      </w:r>
    </w:p>
    <w:p w14:paraId="62B51039" w14:textId="77777777" w:rsidR="008B7B23" w:rsidRDefault="008B7B23" w:rsidP="00DA149F">
      <w:pPr>
        <w:pStyle w:val="svp"/>
        <w:numPr>
          <w:ilvl w:val="0"/>
          <w:numId w:val="4"/>
        </w:numPr>
        <w:ind w:left="357" w:hanging="357"/>
      </w:pPr>
      <w:r>
        <w:t>Denní záznam</w:t>
      </w:r>
    </w:p>
    <w:p w14:paraId="573C428E" w14:textId="77777777" w:rsidR="002E160C" w:rsidRDefault="002E160C" w:rsidP="002E160C">
      <w:pPr>
        <w:pStyle w:val="svp"/>
        <w:numPr>
          <w:ilvl w:val="0"/>
          <w:numId w:val="4"/>
        </w:numPr>
        <w:ind w:left="357" w:hanging="357"/>
      </w:pPr>
      <w:r>
        <w:t>Plán činnosti DM</w:t>
      </w:r>
    </w:p>
    <w:p w14:paraId="3DD23859" w14:textId="77777777" w:rsidR="002E160C" w:rsidRDefault="002E160C" w:rsidP="002E160C">
      <w:pPr>
        <w:pStyle w:val="svp"/>
        <w:numPr>
          <w:ilvl w:val="0"/>
          <w:numId w:val="4"/>
        </w:numPr>
        <w:ind w:left="357" w:hanging="357"/>
      </w:pPr>
      <w:r>
        <w:t>Průkaz</w:t>
      </w:r>
    </w:p>
    <w:p w14:paraId="44C8845A" w14:textId="77777777" w:rsidR="00C9691C" w:rsidRDefault="00C9691C" w:rsidP="00DA149F">
      <w:pPr>
        <w:pStyle w:val="svp"/>
        <w:numPr>
          <w:ilvl w:val="0"/>
          <w:numId w:val="4"/>
        </w:numPr>
        <w:ind w:left="357" w:hanging="357"/>
      </w:pPr>
      <w:r>
        <w:t>Školní vzdělávací program</w:t>
      </w:r>
    </w:p>
    <w:p w14:paraId="5B8A3840" w14:textId="678778B5" w:rsidR="00ED056F" w:rsidRPr="00F46408" w:rsidRDefault="001338D8" w:rsidP="00ED056F">
      <w:pPr>
        <w:pStyle w:val="svp"/>
        <w:numPr>
          <w:ilvl w:val="0"/>
          <w:numId w:val="4"/>
        </w:numPr>
        <w:ind w:left="357" w:hanging="357"/>
      </w:pPr>
      <w:r w:rsidRPr="00F46408">
        <w:t xml:space="preserve">Vnitřní </w:t>
      </w:r>
      <w:r w:rsidR="00ED056F" w:rsidRPr="00F46408">
        <w:t>řád DM</w:t>
      </w:r>
    </w:p>
    <w:p w14:paraId="604A46CD" w14:textId="77777777" w:rsidR="00C9691C" w:rsidRPr="00C9691C" w:rsidRDefault="00C9691C" w:rsidP="00C9691C">
      <w:pPr>
        <w:pStyle w:val="svp2"/>
      </w:pPr>
      <w:bookmarkStart w:id="26" w:name="_Toc445353527"/>
      <w:r w:rsidRPr="00C9691C">
        <w:t>Spolupráce se zákonnými zástupci</w:t>
      </w:r>
      <w:bookmarkEnd w:id="26"/>
    </w:p>
    <w:p w14:paraId="1C8B0183" w14:textId="1333C40B" w:rsidR="00C9691C" w:rsidRPr="007E025B" w:rsidRDefault="00C9691C" w:rsidP="00DA149F">
      <w:pPr>
        <w:pStyle w:val="svp"/>
        <w:numPr>
          <w:ilvl w:val="0"/>
          <w:numId w:val="4"/>
        </w:numPr>
        <w:ind w:left="357" w:hanging="357"/>
      </w:pPr>
      <w:r w:rsidRPr="00C9691C">
        <w:t>Důležitá je úzká spolupráce se zákonnými zástupci</w:t>
      </w:r>
      <w:r w:rsidR="000F3FFD">
        <w:t xml:space="preserve"> nezletilého žáka</w:t>
      </w:r>
      <w:r w:rsidRPr="00C9691C">
        <w:t>, kteří mohou DM navštívit po vzájemné dohodě s</w:t>
      </w:r>
      <w:r w:rsidR="00B06AC6">
        <w:t> </w:t>
      </w:r>
      <w:r w:rsidRPr="00C9691C">
        <w:t>vychovateli</w:t>
      </w:r>
      <w:r w:rsidR="00B06AC6">
        <w:t>(</w:t>
      </w:r>
      <w:proofErr w:type="spellStart"/>
      <w:r w:rsidR="00B06AC6">
        <w:t>kami</w:t>
      </w:r>
      <w:proofErr w:type="spellEnd"/>
      <w:r w:rsidR="00B06AC6">
        <w:t>)</w:t>
      </w:r>
      <w:r w:rsidRPr="00C9691C">
        <w:t xml:space="preserve">. </w:t>
      </w:r>
      <w:r w:rsidR="00A82C6F">
        <w:t xml:space="preserve">Zákonní </w:t>
      </w:r>
      <w:r w:rsidR="000F3FFD">
        <w:t xml:space="preserve">zástupci nezletilého žáka </w:t>
      </w:r>
      <w:r w:rsidRPr="00C9691C">
        <w:t>jsou seznámeni</w:t>
      </w:r>
      <w:r w:rsidR="007E025B">
        <w:t xml:space="preserve"> s </w:t>
      </w:r>
      <w:r w:rsidRPr="00C9691C">
        <w:t>řádem DM, režimem dne. Každý vychovatel</w:t>
      </w:r>
      <w:r w:rsidR="00B06AC6">
        <w:t>(</w:t>
      </w:r>
      <w:proofErr w:type="spellStart"/>
      <w:r w:rsidR="00B06AC6">
        <w:t>ka</w:t>
      </w:r>
      <w:proofErr w:type="spellEnd"/>
      <w:r w:rsidR="00B06AC6">
        <w:t>)</w:t>
      </w:r>
      <w:r w:rsidRPr="00C9691C">
        <w:t xml:space="preserve"> je v kontaktu </w:t>
      </w:r>
      <w:r>
        <w:t>s třídními učiteli, s </w:t>
      </w:r>
      <w:r w:rsidRPr="007E025B">
        <w:t>výchovným poradcem, snaží se žáky</w:t>
      </w:r>
      <w:r w:rsidR="007E025B">
        <w:t xml:space="preserve"> motivovat k učení. V </w:t>
      </w:r>
      <w:r w:rsidRPr="007E025B">
        <w:t xml:space="preserve">případě </w:t>
      </w:r>
      <w:r w:rsidRPr="00E836B1">
        <w:t xml:space="preserve">výskytu </w:t>
      </w:r>
      <w:r w:rsidR="00DC72F0" w:rsidRPr="000239AE">
        <w:t>jakéhokoli</w:t>
      </w:r>
      <w:r w:rsidRPr="000239AE">
        <w:t xml:space="preserve"> </w:t>
      </w:r>
      <w:r w:rsidRPr="007E025B">
        <w:t>problému ihned osobně, nebo telefonicky konzultuje s</w:t>
      </w:r>
      <w:r w:rsidR="00E51C81">
        <w:t>e zákonnými zástupci nezletilého žáka,</w:t>
      </w:r>
      <w:r w:rsidRPr="007E025B">
        <w:t xml:space="preserve"> důležité skutečnosti </w:t>
      </w:r>
      <w:r w:rsidR="00E51C81">
        <w:t>zákonným zástupcům nezletilého žáka</w:t>
      </w:r>
      <w:r w:rsidR="00E51C81" w:rsidRPr="007E025B">
        <w:t xml:space="preserve"> </w:t>
      </w:r>
      <w:r w:rsidRPr="007E025B">
        <w:t>oznamuje písemně.</w:t>
      </w:r>
    </w:p>
    <w:p w14:paraId="28C4F3CB" w14:textId="7F5B56AE" w:rsidR="009712BA" w:rsidRDefault="009712BA" w:rsidP="00FC29FE">
      <w:pPr>
        <w:pStyle w:val="svp2"/>
      </w:pPr>
      <w:bookmarkStart w:id="27" w:name="_Toc244433412"/>
      <w:bookmarkStart w:id="28" w:name="_Toc445353528"/>
    </w:p>
    <w:p w14:paraId="6E195A54" w14:textId="77777777" w:rsidR="009712BA" w:rsidRPr="009712BA" w:rsidRDefault="009712BA" w:rsidP="009712BA">
      <w:pPr>
        <w:pStyle w:val="svp3"/>
      </w:pPr>
    </w:p>
    <w:p w14:paraId="1BC5CCAB" w14:textId="00D5E529" w:rsidR="00CA5324" w:rsidRDefault="00CA5324" w:rsidP="00FC29FE">
      <w:pPr>
        <w:pStyle w:val="svp2"/>
      </w:pPr>
      <w:r>
        <w:t>Prostorové a materiálně technické podmínky</w:t>
      </w:r>
      <w:bookmarkEnd w:id="27"/>
      <w:bookmarkEnd w:id="28"/>
    </w:p>
    <w:p w14:paraId="0E4979F1" w14:textId="77777777" w:rsidR="00CA5324" w:rsidRDefault="00CA5324" w:rsidP="00FC29FE">
      <w:pPr>
        <w:pStyle w:val="svp3"/>
        <w:jc w:val="both"/>
      </w:pPr>
      <w:bookmarkStart w:id="29" w:name="_Toc445353529"/>
      <w:r>
        <w:t>Prostorové a materiálně technické podmínky pro ubytování žáků</w:t>
      </w:r>
      <w:bookmarkEnd w:id="29"/>
    </w:p>
    <w:p w14:paraId="33D7C068" w14:textId="77777777" w:rsidR="00EE0AE4" w:rsidRDefault="00EE0AE4" w:rsidP="00DA149F">
      <w:pPr>
        <w:pStyle w:val="svp"/>
        <w:numPr>
          <w:ilvl w:val="0"/>
          <w:numId w:val="4"/>
        </w:numPr>
        <w:ind w:left="357" w:hanging="357"/>
      </w:pPr>
      <w:r>
        <w:t xml:space="preserve">Žáci jsou ubytování po dvou či třech na pokojích, kdy vždy dva pokoje mají společnou chodbičku, ve které se nachází WC, sprchový kout a dvě umyvadla. Základní vybavení pokoje pro jednoho žáka: válenda s úložným prostorem, část skříně, noční stolek, polička, korková </w:t>
      </w:r>
      <w:r w:rsidRPr="00F46408">
        <w:t xml:space="preserve">nástěnka, </w:t>
      </w:r>
      <w:r w:rsidR="00ED48A7" w:rsidRPr="00F46408">
        <w:t xml:space="preserve">lampička, </w:t>
      </w:r>
      <w:r w:rsidRPr="00F46408">
        <w:t>pracovní</w:t>
      </w:r>
      <w:r>
        <w:t xml:space="preserve"> místo u stolu. Žákům se dále poskytuje ložní prádlo a</w:t>
      </w:r>
      <w:r w:rsidR="007E025B">
        <w:t> </w:t>
      </w:r>
      <w:r>
        <w:t>klíče od pokojů</w:t>
      </w:r>
      <w:r w:rsidR="00F46408">
        <w:t xml:space="preserve"> a botníků</w:t>
      </w:r>
      <w:r>
        <w:t xml:space="preserve">. </w:t>
      </w:r>
    </w:p>
    <w:p w14:paraId="76FD35E9" w14:textId="77777777" w:rsidR="00CA5324" w:rsidRDefault="00CA5324" w:rsidP="00DA149F">
      <w:pPr>
        <w:pStyle w:val="svp"/>
        <w:numPr>
          <w:ilvl w:val="0"/>
          <w:numId w:val="4"/>
        </w:numPr>
        <w:ind w:left="357" w:hanging="357"/>
      </w:pPr>
      <w:r>
        <w:t>Ž</w:t>
      </w:r>
      <w:r w:rsidR="00FC29FE">
        <w:t>á</w:t>
      </w:r>
      <w:r>
        <w:t>ci mají možnost celodenního stravování ve školní jídelně, nebo si mohou připravit vlastní jídlo v moderně zařízené kuchyňce v prvním patře vybavené elektrickým sporákem, mikrovln</w:t>
      </w:r>
      <w:r w:rsidR="00FC29FE">
        <w:t>n</w:t>
      </w:r>
      <w:r>
        <w:t xml:space="preserve">ou troubou, </w:t>
      </w:r>
      <w:r w:rsidR="004F7F9A">
        <w:t>rychlovarnou konvicí, lednicí a </w:t>
      </w:r>
      <w:r>
        <w:t>kuchyňským nádobím.</w:t>
      </w:r>
    </w:p>
    <w:p w14:paraId="6B0A2D91" w14:textId="77777777" w:rsidR="005B15CD" w:rsidRDefault="005B15CD" w:rsidP="00DA149F">
      <w:pPr>
        <w:pStyle w:val="svp"/>
        <w:numPr>
          <w:ilvl w:val="0"/>
          <w:numId w:val="4"/>
        </w:numPr>
        <w:ind w:left="357" w:hanging="357"/>
      </w:pPr>
      <w:r>
        <w:t>Žáci si mohou též uvařit nebo ohřát jídlo v malé kuchyňce na druhém patře přiléhající k vychovatelně.</w:t>
      </w:r>
    </w:p>
    <w:p w14:paraId="3F70728E" w14:textId="3A190057" w:rsidR="00DC72F0" w:rsidRDefault="00B04CCE" w:rsidP="000239AE">
      <w:pPr>
        <w:pStyle w:val="svp3"/>
        <w:jc w:val="both"/>
      </w:pPr>
      <w:bookmarkStart w:id="30" w:name="_Toc445353530"/>
      <w:r>
        <w:t>Prostorové a materiálně technické podmínky pro vzdělávání, výchovu a zájmové aktivity žáků</w:t>
      </w:r>
      <w:bookmarkEnd w:id="30"/>
    </w:p>
    <w:p w14:paraId="57E78727" w14:textId="5F9E89A7" w:rsidR="00DC72F0" w:rsidRDefault="00DC72F0" w:rsidP="00DA149F">
      <w:pPr>
        <w:pStyle w:val="svp"/>
        <w:numPr>
          <w:ilvl w:val="0"/>
          <w:numId w:val="4"/>
        </w:numPr>
        <w:ind w:left="357" w:hanging="357"/>
      </w:pPr>
      <w:r>
        <w:t xml:space="preserve">Na </w:t>
      </w:r>
      <w:r w:rsidR="00F46408">
        <w:t>DM</w:t>
      </w:r>
      <w:r>
        <w:t xml:space="preserve"> mají žáci k dispozici společenskou místnost v prvním patře budovy </w:t>
      </w:r>
      <w:r w:rsidR="00827DF6">
        <w:t>s</w:t>
      </w:r>
      <w:r w:rsidR="00F46408">
        <w:t> </w:t>
      </w:r>
      <w:r w:rsidR="00827DF6">
        <w:t>t</w:t>
      </w:r>
      <w:r>
        <w:t xml:space="preserve">elevizí, DVD, PC, </w:t>
      </w:r>
      <w:r w:rsidR="00827DF6">
        <w:t>d</w:t>
      </w:r>
      <w:r>
        <w:t>a</w:t>
      </w:r>
      <w:r w:rsidR="00827DF6">
        <w:t>ta</w:t>
      </w:r>
      <w:r>
        <w:t xml:space="preserve">projektorem a </w:t>
      </w:r>
      <w:proofErr w:type="spellStart"/>
      <w:r>
        <w:t>vizualizérem</w:t>
      </w:r>
      <w:proofErr w:type="spellEnd"/>
      <w:r>
        <w:t xml:space="preserve"> s možností variabilního uspořádání stolů.</w:t>
      </w:r>
    </w:p>
    <w:p w14:paraId="6838D91A" w14:textId="77777777" w:rsidR="00D4385D" w:rsidRDefault="00D4385D" w:rsidP="00DA149F">
      <w:pPr>
        <w:pStyle w:val="svp"/>
        <w:numPr>
          <w:ilvl w:val="0"/>
          <w:numId w:val="4"/>
        </w:numPr>
        <w:ind w:left="357" w:hanging="357"/>
      </w:pPr>
      <w:r>
        <w:t>Žáci mají též možnost za poplatek získat bezdrátové připojení k internetu, které využívají na svých osobních noteboocích</w:t>
      </w:r>
      <w:r w:rsidR="00D94F22">
        <w:t xml:space="preserve"> nebo PC</w:t>
      </w:r>
      <w:r>
        <w:t>.</w:t>
      </w:r>
    </w:p>
    <w:p w14:paraId="67EDB6E6" w14:textId="6CD83CDD" w:rsidR="00827DF6" w:rsidRDefault="00827DF6" w:rsidP="00111A03">
      <w:pPr>
        <w:pStyle w:val="svp"/>
        <w:numPr>
          <w:ilvl w:val="0"/>
          <w:numId w:val="4"/>
        </w:numPr>
        <w:ind w:left="357" w:hanging="357"/>
      </w:pPr>
      <w:r>
        <w:t>Ve druhém patře domova mládeže mají žáci k dispozici místnost pro zájmové volnočasové aktivity</w:t>
      </w:r>
      <w:r w:rsidR="00111A03">
        <w:t xml:space="preserve"> (hernu)</w:t>
      </w:r>
      <w:r>
        <w:t xml:space="preserve"> s fotbálkem, kulečníkem, šipkami, autodráhou a</w:t>
      </w:r>
      <w:r w:rsidR="00325A0C">
        <w:t> </w:t>
      </w:r>
      <w:r>
        <w:t>PC s bezplatným připojením k internetu. V případě zájmu si mohou půjčit na vychovatelně stolní hry, elektronické hry, líný tenis, badminton, volejbalový a</w:t>
      </w:r>
      <w:r w:rsidR="00325A0C">
        <w:t> </w:t>
      </w:r>
      <w:r>
        <w:t>basketbalový míč, pétanque</w:t>
      </w:r>
      <w:r w:rsidR="00D94F22">
        <w:t>, pingpongové pálky a míčky</w:t>
      </w:r>
      <w:r>
        <w:t>.</w:t>
      </w:r>
    </w:p>
    <w:p w14:paraId="6861F8AD" w14:textId="77777777" w:rsidR="00827DF6" w:rsidRDefault="00827DF6" w:rsidP="00DA149F">
      <w:pPr>
        <w:pStyle w:val="svp"/>
        <w:numPr>
          <w:ilvl w:val="0"/>
          <w:numId w:val="4"/>
        </w:numPr>
        <w:ind w:left="357" w:hanging="357"/>
      </w:pPr>
      <w:r>
        <w:t>Ve třetím patře budovy domova mládeže mají k dispozici vybavenou posilovnu</w:t>
      </w:r>
      <w:r w:rsidR="00D94F22">
        <w:t xml:space="preserve"> (posilovací věž, posilovací lavice, činky a závaží, rotoped, posilovací systém TRX, ribstole, švihadla).</w:t>
      </w:r>
    </w:p>
    <w:p w14:paraId="118DE6B5" w14:textId="0D7DB46B" w:rsidR="00DB49E0" w:rsidRDefault="00CA5324">
      <w:pPr>
        <w:pStyle w:val="svp"/>
        <w:numPr>
          <w:ilvl w:val="0"/>
          <w:numId w:val="4"/>
        </w:numPr>
        <w:ind w:left="357" w:hanging="357"/>
      </w:pPr>
      <w:r>
        <w:t>Volný čas mohou žáci trávit na sportovišti</w:t>
      </w:r>
      <w:r w:rsidR="00EE0AE4">
        <w:t xml:space="preserve"> v areálu školy (badmintonové a </w:t>
      </w:r>
      <w:proofErr w:type="spellStart"/>
      <w:r w:rsidR="00827DF6">
        <w:t>petanqueové</w:t>
      </w:r>
      <w:proofErr w:type="spellEnd"/>
      <w:r w:rsidR="00827DF6">
        <w:t xml:space="preserve"> </w:t>
      </w:r>
      <w:r>
        <w:t>hřiště, stolní tenis, basketbalový koš</w:t>
      </w:r>
      <w:r w:rsidR="00D4385D">
        <w:t>, školní tělocvična</w:t>
      </w:r>
      <w:r>
        <w:t xml:space="preserve">). </w:t>
      </w:r>
      <w:r w:rsidR="00EE0AE4">
        <w:t>K</w:t>
      </w:r>
      <w:r>
        <w:t xml:space="preserve"> dispozici </w:t>
      </w:r>
      <w:r w:rsidR="00EE0AE4">
        <w:t>je též posilovna, sauna</w:t>
      </w:r>
      <w:r>
        <w:t xml:space="preserve">, </w:t>
      </w:r>
      <w:r w:rsidR="004F7F9A">
        <w:t xml:space="preserve">koupaliště, </w:t>
      </w:r>
      <w:r>
        <w:t>tenisové kurty a minigolf</w:t>
      </w:r>
      <w:r w:rsidR="00FC29FE">
        <w:t>,</w:t>
      </w:r>
      <w:r>
        <w:t xml:space="preserve"> nacházejíc</w:t>
      </w:r>
      <w:r w:rsidR="00FC29FE">
        <w:t>í</w:t>
      </w:r>
      <w:r>
        <w:t xml:space="preserve"> se v blízkosti areálu školy.</w:t>
      </w:r>
      <w:r w:rsidR="004F7F9A">
        <w:t xml:space="preserve"> Ve městě mohou navštívit bowlingovou dráhu nebo solnou jeskyni.</w:t>
      </w:r>
    </w:p>
    <w:p w14:paraId="46312647" w14:textId="77777777" w:rsidR="009712BA" w:rsidRDefault="009712BA" w:rsidP="00FC29FE">
      <w:pPr>
        <w:pStyle w:val="svp3"/>
      </w:pPr>
      <w:bookmarkStart w:id="31" w:name="_Toc445353531"/>
    </w:p>
    <w:p w14:paraId="04C433AE" w14:textId="77777777" w:rsidR="009712BA" w:rsidRDefault="009712BA" w:rsidP="00FC29FE">
      <w:pPr>
        <w:pStyle w:val="svp3"/>
      </w:pPr>
    </w:p>
    <w:p w14:paraId="0BD869C6" w14:textId="059A1FD7" w:rsidR="00CA5324" w:rsidRDefault="00CA5324" w:rsidP="00FC29FE">
      <w:pPr>
        <w:pStyle w:val="svp3"/>
      </w:pPr>
      <w:r>
        <w:t>Hygienické podmínky, bezpečnost a ochrana zdraví žáků</w:t>
      </w:r>
      <w:bookmarkEnd w:id="31"/>
    </w:p>
    <w:p w14:paraId="085E975E" w14:textId="2A7F3807" w:rsidR="00CA5324" w:rsidRDefault="00F46408" w:rsidP="00DA149F">
      <w:pPr>
        <w:pStyle w:val="svp"/>
        <w:numPr>
          <w:ilvl w:val="0"/>
          <w:numId w:val="4"/>
        </w:numPr>
        <w:ind w:left="357" w:hanging="357"/>
      </w:pPr>
      <w:r>
        <w:t xml:space="preserve">DM </w:t>
      </w:r>
      <w:r w:rsidR="00CA5324">
        <w:t>postupuje při zajišťování hygienických podmínek dle platných vyhlášek, norem a předpisů.</w:t>
      </w:r>
    </w:p>
    <w:p w14:paraId="2FE19ABC" w14:textId="6D951F22" w:rsidR="00CA5324" w:rsidRDefault="00FC29FE" w:rsidP="00DA149F">
      <w:pPr>
        <w:pStyle w:val="svp"/>
        <w:numPr>
          <w:ilvl w:val="0"/>
          <w:numId w:val="4"/>
        </w:numPr>
        <w:ind w:left="357" w:hanging="357"/>
      </w:pPr>
      <w:r>
        <w:t>D</w:t>
      </w:r>
      <w:r w:rsidR="00904D73">
        <w:t>M</w:t>
      </w:r>
      <w:r w:rsidR="00CA5324">
        <w:t xml:space="preserve"> poskytuje úklid společných prostor a sociálních zařízení.</w:t>
      </w:r>
    </w:p>
    <w:p w14:paraId="7CF9F0DD" w14:textId="0CD85D35" w:rsidR="00CA5324" w:rsidRDefault="00CA5324" w:rsidP="00DA149F">
      <w:pPr>
        <w:pStyle w:val="svp"/>
        <w:numPr>
          <w:ilvl w:val="0"/>
          <w:numId w:val="4"/>
        </w:numPr>
        <w:ind w:left="357" w:hanging="357"/>
      </w:pPr>
      <w:r>
        <w:t>Žáci jsou prokazatelně seznamováni s</w:t>
      </w:r>
      <w:r w:rsidR="00A13E19">
        <w:t> Vnitřním řádem</w:t>
      </w:r>
      <w:r>
        <w:t xml:space="preserve"> domova mládeže, seznamováni a proškolováni s předpisy a zásadami BOZ a ochrany zdraví v </w:t>
      </w:r>
      <w:r w:rsidR="00FC29FE">
        <w:t>domově mládeže</w:t>
      </w:r>
      <w:r>
        <w:t xml:space="preserve"> na začátku ubytovacího období a vždy při činnostech, kdy je zvýšené riziko ohrožení a poškození zdraví a života člověka.</w:t>
      </w:r>
    </w:p>
    <w:p w14:paraId="1B9A54EF" w14:textId="77777777" w:rsidR="004F7F9A" w:rsidRDefault="004F7F9A" w:rsidP="00DA149F">
      <w:pPr>
        <w:pStyle w:val="svp"/>
        <w:numPr>
          <w:ilvl w:val="0"/>
          <w:numId w:val="4"/>
        </w:numPr>
        <w:ind w:left="357" w:hanging="357"/>
      </w:pPr>
      <w:r>
        <w:t xml:space="preserve">Při používání vlastních el. spotřebičů musí žáci každý rok odevzdat potvrzení o </w:t>
      </w:r>
      <w:proofErr w:type="spellStart"/>
      <w:r>
        <w:t>elektrorevizi</w:t>
      </w:r>
      <w:proofErr w:type="spellEnd"/>
      <w:r>
        <w:t>.</w:t>
      </w:r>
      <w:r w:rsidR="00827DF6">
        <w:t xml:space="preserve"> Toto potvrzení může hromadně zajistit vychovatel</w:t>
      </w:r>
      <w:r w:rsidR="00B06AC6">
        <w:t>(</w:t>
      </w:r>
      <w:proofErr w:type="spellStart"/>
      <w:r w:rsidR="00827DF6">
        <w:t>ka</w:t>
      </w:r>
      <w:proofErr w:type="spellEnd"/>
      <w:r w:rsidR="00B06AC6">
        <w:t>)</w:t>
      </w:r>
      <w:r w:rsidR="00827DF6">
        <w:t>.</w:t>
      </w:r>
    </w:p>
    <w:p w14:paraId="0AB9180A" w14:textId="77777777" w:rsidR="00CA5324" w:rsidRDefault="00CA5324" w:rsidP="00FC29FE">
      <w:pPr>
        <w:pStyle w:val="svp3"/>
        <w:jc w:val="both"/>
      </w:pPr>
      <w:bookmarkStart w:id="32" w:name="_Toc445353532"/>
      <w:r>
        <w:t>Prostorové, materiálně technické a hygienické podmínky pro práci zaměstnanců</w:t>
      </w:r>
      <w:bookmarkEnd w:id="32"/>
    </w:p>
    <w:p w14:paraId="79DBE87C" w14:textId="77777777" w:rsidR="00CA5324" w:rsidRDefault="00CA5324" w:rsidP="00DA149F">
      <w:pPr>
        <w:pStyle w:val="svp"/>
        <w:numPr>
          <w:ilvl w:val="0"/>
          <w:numId w:val="4"/>
        </w:numPr>
        <w:ind w:left="357" w:hanging="357"/>
      </w:pPr>
      <w:r>
        <w:t>Vychovatel</w:t>
      </w:r>
      <w:r w:rsidR="00FC29FE">
        <w:t>é</w:t>
      </w:r>
      <w:r w:rsidR="00B06AC6">
        <w:t>(</w:t>
      </w:r>
      <w:proofErr w:type="spellStart"/>
      <w:r w:rsidR="00B06AC6">
        <w:t>ky</w:t>
      </w:r>
      <w:proofErr w:type="spellEnd"/>
      <w:r w:rsidR="00B06AC6">
        <w:t>)</w:t>
      </w:r>
      <w:r>
        <w:t xml:space="preserve"> pracují na vychovatelně ve druhém patře, kde mají k dispozici pracovní stůl, telefon, </w:t>
      </w:r>
      <w:r w:rsidR="00827DF6">
        <w:t xml:space="preserve">PC, </w:t>
      </w:r>
      <w:r>
        <w:t>sedací nábytek, válendu a úložné pro</w:t>
      </w:r>
      <w:r w:rsidR="00D4385D">
        <w:t>story (skříně, poličky, stolky), kuchyňku s varnou konvicí, malou pečící troubou a lednicí.</w:t>
      </w:r>
    </w:p>
    <w:p w14:paraId="0472C760" w14:textId="77777777" w:rsidR="00CA5324" w:rsidRDefault="00CA5324" w:rsidP="00DA149F">
      <w:pPr>
        <w:pStyle w:val="svp"/>
        <w:numPr>
          <w:ilvl w:val="0"/>
          <w:numId w:val="4"/>
        </w:numPr>
        <w:ind w:left="357" w:hanging="357"/>
      </w:pPr>
      <w:r>
        <w:t>Hygienické zařízení pro zaměstnance tvoří samostatné sociální zařízení.</w:t>
      </w:r>
    </w:p>
    <w:p w14:paraId="425757C3" w14:textId="77777777" w:rsidR="00CA5324" w:rsidRDefault="00CA5324" w:rsidP="00DA149F">
      <w:pPr>
        <w:pStyle w:val="svp"/>
        <w:numPr>
          <w:ilvl w:val="0"/>
          <w:numId w:val="4"/>
        </w:numPr>
        <w:ind w:left="357" w:hanging="357"/>
      </w:pPr>
      <w:r>
        <w:t>Informační systém pro pracovníky z jednotlivých pracov</w:t>
      </w:r>
      <w:r w:rsidR="00D4385D">
        <w:t>išť je řešen osobním kontaktem, telefonicky</w:t>
      </w:r>
      <w:r w:rsidR="00FC29FE">
        <w:t xml:space="preserve"> i elektronicky</w:t>
      </w:r>
      <w:r>
        <w:t>.</w:t>
      </w:r>
    </w:p>
    <w:p w14:paraId="2BCE9BEC" w14:textId="77777777" w:rsidR="00B85836" w:rsidRDefault="00B85836" w:rsidP="00B85836">
      <w:pPr>
        <w:pStyle w:val="svp2"/>
      </w:pPr>
      <w:bookmarkStart w:id="33" w:name="_Toc445353533"/>
      <w:r>
        <w:t>Ekonomické podmínky</w:t>
      </w:r>
      <w:bookmarkEnd w:id="33"/>
    </w:p>
    <w:p w14:paraId="30407C89" w14:textId="77777777" w:rsidR="00B85836" w:rsidRPr="00B85836" w:rsidRDefault="00B85836" w:rsidP="00B85836">
      <w:pPr>
        <w:pStyle w:val="svp"/>
        <w:numPr>
          <w:ilvl w:val="0"/>
          <w:numId w:val="4"/>
        </w:numPr>
      </w:pPr>
      <w:r w:rsidRPr="00B85836">
        <w:t xml:space="preserve">Výdaje na provoz DM jsou hrazeny z pravidelných měsíčních plateb ubytovaných </w:t>
      </w:r>
      <w:r>
        <w:t>ž</w:t>
      </w:r>
      <w:r w:rsidRPr="00B85836">
        <w:t xml:space="preserve">áků a z provozních </w:t>
      </w:r>
      <w:r w:rsidR="00ED056F">
        <w:t>prostředků školy.</w:t>
      </w:r>
      <w:r w:rsidRPr="00B85836">
        <w:t xml:space="preserve"> Celková nákladovost DM se sni</w:t>
      </w:r>
      <w:r>
        <w:t>ž</w:t>
      </w:r>
      <w:r w:rsidRPr="00B85836">
        <w:t>uje díky hospodářské činnosti z ubytování během letních prázdnin.</w:t>
      </w:r>
    </w:p>
    <w:p w14:paraId="34F65868" w14:textId="77777777" w:rsidR="00CA5324" w:rsidRDefault="00CA5324" w:rsidP="00FC29FE">
      <w:pPr>
        <w:pStyle w:val="svp2"/>
      </w:pPr>
      <w:bookmarkStart w:id="34" w:name="_Toc244433413"/>
      <w:bookmarkStart w:id="35" w:name="_Toc445353534"/>
      <w:r>
        <w:t>Charakteristika žáků</w:t>
      </w:r>
      <w:bookmarkEnd w:id="34"/>
      <w:bookmarkEnd w:id="35"/>
    </w:p>
    <w:p w14:paraId="69AA4FF1" w14:textId="77777777" w:rsidR="00CA5324" w:rsidRDefault="00CA5324" w:rsidP="007E025B">
      <w:pPr>
        <w:pStyle w:val="svp"/>
        <w:numPr>
          <w:ilvl w:val="0"/>
          <w:numId w:val="4"/>
        </w:numPr>
      </w:pPr>
      <w:r>
        <w:t>V </w:t>
      </w:r>
      <w:r w:rsidR="00FC29FE">
        <w:t>d</w:t>
      </w:r>
      <w:r>
        <w:t>omově mládeže jsou ubytov</w:t>
      </w:r>
      <w:r w:rsidR="00FC29FE">
        <w:t>á</w:t>
      </w:r>
      <w:r>
        <w:t>ni žáci SOŠ a SOU technického</w:t>
      </w:r>
      <w:r w:rsidR="00A13E19">
        <w:t>,</w:t>
      </w:r>
      <w:r>
        <w:t xml:space="preserve"> Třemošnice</w:t>
      </w:r>
      <w:r w:rsidR="00417846">
        <w:t>, Sportovní 322</w:t>
      </w:r>
      <w:r>
        <w:t>.</w:t>
      </w:r>
    </w:p>
    <w:p w14:paraId="45C9B94D" w14:textId="77777777" w:rsidR="00CA5324" w:rsidRDefault="00CA5324" w:rsidP="00A13E19">
      <w:pPr>
        <w:pStyle w:val="svp2"/>
        <w:jc w:val="both"/>
      </w:pPr>
      <w:bookmarkStart w:id="36" w:name="_Toc244433414"/>
      <w:bookmarkStart w:id="37" w:name="_Toc445353535"/>
      <w:r>
        <w:t>Charakteristika pedagogických pracovníků domova</w:t>
      </w:r>
      <w:bookmarkEnd w:id="36"/>
      <w:r w:rsidR="00A13E19">
        <w:t xml:space="preserve"> mládeže</w:t>
      </w:r>
      <w:bookmarkEnd w:id="37"/>
    </w:p>
    <w:p w14:paraId="66D69643" w14:textId="637C657C" w:rsidR="00CA5324" w:rsidRDefault="00CA5324" w:rsidP="00DA149F">
      <w:pPr>
        <w:pStyle w:val="svp"/>
        <w:numPr>
          <w:ilvl w:val="0"/>
          <w:numId w:val="4"/>
        </w:numPr>
        <w:ind w:left="357" w:hanging="357"/>
      </w:pPr>
      <w:r>
        <w:t>Personální práce školy při obsazování funkcí vychovatelů</w:t>
      </w:r>
      <w:r w:rsidR="00B06AC6">
        <w:t>(</w:t>
      </w:r>
      <w:proofErr w:type="spellStart"/>
      <w:r w:rsidR="00B06AC6">
        <w:t>ek</w:t>
      </w:r>
      <w:proofErr w:type="spellEnd"/>
      <w:r w:rsidR="00B06AC6">
        <w:t>)</w:t>
      </w:r>
      <w:r>
        <w:t xml:space="preserve"> </w:t>
      </w:r>
      <w:r w:rsidR="00904D73">
        <w:t>DM</w:t>
      </w:r>
      <w:r>
        <w:t xml:space="preserve"> se řídí platnými předpisy. Požadavky na odbornou kvalifikaci stanovuje </w:t>
      </w:r>
      <w:r w:rsidR="00417846">
        <w:t>platná legislativa</w:t>
      </w:r>
      <w:r>
        <w:t>.</w:t>
      </w:r>
    </w:p>
    <w:p w14:paraId="514F79A1" w14:textId="77777777" w:rsidR="00CA5324" w:rsidRDefault="00CA5324" w:rsidP="00DA149F">
      <w:pPr>
        <w:pStyle w:val="svp"/>
        <w:numPr>
          <w:ilvl w:val="0"/>
          <w:numId w:val="4"/>
        </w:numPr>
        <w:ind w:left="357" w:hanging="357"/>
      </w:pPr>
      <w:r>
        <w:t>Ve výchovném působení se práce vychovatelů</w:t>
      </w:r>
      <w:r w:rsidR="00B06AC6">
        <w:t>(</w:t>
      </w:r>
      <w:proofErr w:type="spellStart"/>
      <w:r w:rsidR="00B06AC6">
        <w:t>ek</w:t>
      </w:r>
      <w:proofErr w:type="spellEnd"/>
      <w:r w:rsidR="00B06AC6">
        <w:t>)</w:t>
      </w:r>
      <w:r>
        <w:t xml:space="preserve"> zaměřuje na prevenci negativních jevů v chování žáků ve spolupráci s výchovnou poradk</w:t>
      </w:r>
      <w:r w:rsidR="00417846">
        <w:t>y</w:t>
      </w:r>
      <w:r>
        <w:t>ní a</w:t>
      </w:r>
      <w:r w:rsidR="00417846">
        <w:t> školním metodikem prevence</w:t>
      </w:r>
      <w:r>
        <w:t>.</w:t>
      </w:r>
    </w:p>
    <w:p w14:paraId="70FA07E7" w14:textId="77777777" w:rsidR="00CA5324" w:rsidRDefault="00CA5324" w:rsidP="00DA149F">
      <w:pPr>
        <w:pStyle w:val="svp"/>
        <w:numPr>
          <w:ilvl w:val="0"/>
          <w:numId w:val="4"/>
        </w:numPr>
        <w:ind w:left="357" w:hanging="357"/>
      </w:pPr>
      <w:r>
        <w:t>Vychovatel</w:t>
      </w:r>
      <w:r w:rsidR="00417846">
        <w:t>é</w:t>
      </w:r>
      <w:r w:rsidR="00B06AC6">
        <w:t>(</w:t>
      </w:r>
      <w:proofErr w:type="spellStart"/>
      <w:r w:rsidR="00B06AC6">
        <w:t>ky</w:t>
      </w:r>
      <w:proofErr w:type="spellEnd"/>
      <w:r w:rsidR="00B06AC6">
        <w:t>)</w:t>
      </w:r>
      <w:r>
        <w:t xml:space="preserve"> pracují se žáky v zájmových volnočasových oblastech a</w:t>
      </w:r>
      <w:r w:rsidR="00B861F3">
        <w:t> </w:t>
      </w:r>
      <w:r>
        <w:t>aktivitách.</w:t>
      </w:r>
    </w:p>
    <w:p w14:paraId="239391AC" w14:textId="77777777" w:rsidR="009712BA" w:rsidRDefault="009712BA" w:rsidP="007E025B">
      <w:pPr>
        <w:pStyle w:val="svp"/>
        <w:rPr>
          <w:rFonts w:ascii="Arial" w:hAnsi="Arial"/>
          <w:i/>
          <w:sz w:val="28"/>
        </w:rPr>
      </w:pPr>
    </w:p>
    <w:p w14:paraId="430E10C5" w14:textId="578EFD2D" w:rsidR="007E025B" w:rsidRDefault="007E025B" w:rsidP="007E025B">
      <w:pPr>
        <w:pStyle w:val="svp"/>
        <w:rPr>
          <w:rFonts w:ascii="Arial" w:hAnsi="Arial"/>
          <w:i/>
          <w:sz w:val="28"/>
        </w:rPr>
      </w:pPr>
      <w:r w:rsidRPr="007E025B">
        <w:rPr>
          <w:rFonts w:ascii="Arial" w:hAnsi="Arial"/>
          <w:i/>
          <w:sz w:val="28"/>
        </w:rPr>
        <w:t>Kritéria pro</w:t>
      </w:r>
      <w:r>
        <w:t xml:space="preserve"> </w:t>
      </w:r>
      <w:r w:rsidRPr="007E025B">
        <w:rPr>
          <w:rFonts w:ascii="Arial" w:hAnsi="Arial"/>
          <w:i/>
          <w:sz w:val="28"/>
        </w:rPr>
        <w:t>přijetí na DM</w:t>
      </w:r>
    </w:p>
    <w:p w14:paraId="0DA6261E" w14:textId="77777777" w:rsidR="007E025B" w:rsidRDefault="007E025B" w:rsidP="007E025B">
      <w:pPr>
        <w:pStyle w:val="svp"/>
        <w:numPr>
          <w:ilvl w:val="0"/>
          <w:numId w:val="4"/>
        </w:numPr>
      </w:pPr>
      <w:r w:rsidRPr="007E025B">
        <w:t>Dojezdová v</w:t>
      </w:r>
      <w:r>
        <w:t>z</w:t>
      </w:r>
      <w:r w:rsidRPr="007E025B">
        <w:t>dálenost</w:t>
      </w:r>
    </w:p>
    <w:p w14:paraId="3A110A7D" w14:textId="77777777" w:rsidR="007E025B" w:rsidRDefault="007E025B" w:rsidP="007E025B">
      <w:pPr>
        <w:pStyle w:val="svp"/>
        <w:numPr>
          <w:ilvl w:val="0"/>
          <w:numId w:val="4"/>
        </w:numPr>
      </w:pPr>
      <w:r>
        <w:t>Žák SOŠ a SOU technického, Třemošnice</w:t>
      </w:r>
    </w:p>
    <w:p w14:paraId="3ACC4317" w14:textId="77777777" w:rsidR="007E025B" w:rsidRDefault="007E025B" w:rsidP="007E025B">
      <w:pPr>
        <w:pStyle w:val="svp"/>
        <w:numPr>
          <w:ilvl w:val="0"/>
          <w:numId w:val="4"/>
        </w:numPr>
      </w:pPr>
      <w:r>
        <w:t>Studijní výsledky</w:t>
      </w:r>
      <w:r w:rsidRPr="007E025B">
        <w:t xml:space="preserve"> </w:t>
      </w:r>
    </w:p>
    <w:p w14:paraId="49368F7D" w14:textId="72CD43B9" w:rsidR="007E025B" w:rsidRDefault="007E025B" w:rsidP="00DA149F">
      <w:pPr>
        <w:pStyle w:val="svp"/>
        <w:rPr>
          <w:rFonts w:ascii="Calibri" w:hAnsi="Calibri" w:cs="Calibri"/>
          <w:sz w:val="23"/>
          <w:szCs w:val="23"/>
        </w:rPr>
      </w:pPr>
      <w:r w:rsidRPr="007E025B">
        <w:t>Přihlášku</w:t>
      </w:r>
      <w:r>
        <w:t xml:space="preserve"> do domova mládeže</w:t>
      </w:r>
      <w:r w:rsidRPr="007E025B">
        <w:t xml:space="preserve"> podávají zákonní zástupci žáka nebo </w:t>
      </w:r>
      <w:r w:rsidR="00116690">
        <w:t>zletilí</w:t>
      </w:r>
      <w:r w:rsidR="00116690" w:rsidRPr="007E025B">
        <w:t xml:space="preserve"> </w:t>
      </w:r>
      <w:r w:rsidRPr="007E025B">
        <w:t>žáci vedoucímu domova mládeže.</w:t>
      </w:r>
      <w:r w:rsidRPr="00E77E0C">
        <w:rPr>
          <w:rFonts w:ascii="Calibri" w:hAnsi="Calibri" w:cs="Calibri"/>
          <w:sz w:val="23"/>
          <w:szCs w:val="23"/>
        </w:rPr>
        <w:t xml:space="preserve"> </w:t>
      </w:r>
    </w:p>
    <w:p w14:paraId="4D2B88D9" w14:textId="77777777" w:rsidR="007E025B" w:rsidRPr="007E025B" w:rsidRDefault="007E025B" w:rsidP="007E025B">
      <w:pPr>
        <w:pStyle w:val="svp"/>
        <w:rPr>
          <w:rFonts w:ascii="Arial" w:hAnsi="Arial"/>
          <w:i/>
          <w:sz w:val="28"/>
        </w:rPr>
      </w:pPr>
      <w:r w:rsidRPr="007E025B">
        <w:rPr>
          <w:rFonts w:ascii="Arial" w:hAnsi="Arial"/>
          <w:i/>
          <w:sz w:val="28"/>
        </w:rPr>
        <w:t>Ukončování ubytování na DM</w:t>
      </w:r>
    </w:p>
    <w:p w14:paraId="1A2DCFE4" w14:textId="77777777" w:rsidR="007E025B" w:rsidRPr="007E025B" w:rsidRDefault="007E025B" w:rsidP="007E025B">
      <w:pPr>
        <w:autoSpaceDE w:val="0"/>
        <w:autoSpaceDN w:val="0"/>
        <w:adjustRightInd w:val="0"/>
        <w:spacing w:after="120"/>
      </w:pPr>
      <w:r w:rsidRPr="007E025B">
        <w:t xml:space="preserve">Důvody propuštění z DM: </w:t>
      </w:r>
    </w:p>
    <w:p w14:paraId="6A8D163F" w14:textId="7BEAF24C" w:rsidR="007E025B" w:rsidRPr="007E025B" w:rsidRDefault="007E025B" w:rsidP="007E025B">
      <w:pPr>
        <w:pStyle w:val="svp"/>
        <w:numPr>
          <w:ilvl w:val="0"/>
          <w:numId w:val="4"/>
        </w:numPr>
      </w:pPr>
      <w:r w:rsidRPr="007E025B">
        <w:t>Požádá</w:t>
      </w:r>
      <w:r>
        <w:t>-</w:t>
      </w:r>
      <w:r w:rsidRPr="007E025B">
        <w:t xml:space="preserve">li zákonný zástupce </w:t>
      </w:r>
      <w:r w:rsidR="000F3FFD">
        <w:t xml:space="preserve">nezletilého žáka </w:t>
      </w:r>
      <w:r w:rsidRPr="007E025B">
        <w:t xml:space="preserve">nebo </w:t>
      </w:r>
      <w:r w:rsidR="00116690">
        <w:t>zletilý</w:t>
      </w:r>
      <w:r w:rsidR="00116690" w:rsidRPr="007E025B">
        <w:t xml:space="preserve"> </w:t>
      </w:r>
      <w:r w:rsidR="005B15CD">
        <w:t xml:space="preserve">žák </w:t>
      </w:r>
      <w:r>
        <w:t>písemně o</w:t>
      </w:r>
      <w:r w:rsidR="000F3FFD">
        <w:t> </w:t>
      </w:r>
      <w:r>
        <w:t>ukončení pobytu.</w:t>
      </w:r>
    </w:p>
    <w:p w14:paraId="419B6679" w14:textId="7F5E359B" w:rsidR="007E025B" w:rsidRPr="007E025B" w:rsidRDefault="007E025B" w:rsidP="007E025B">
      <w:pPr>
        <w:pStyle w:val="svp"/>
        <w:numPr>
          <w:ilvl w:val="0"/>
          <w:numId w:val="4"/>
        </w:numPr>
      </w:pPr>
      <w:r>
        <w:t>Neplatí-</w:t>
      </w:r>
      <w:r w:rsidRPr="007E025B">
        <w:t xml:space="preserve">li zákonný zástupce </w:t>
      </w:r>
      <w:r w:rsidR="000F3FFD">
        <w:t xml:space="preserve">nezletilého </w:t>
      </w:r>
      <w:r w:rsidRPr="007E025B">
        <w:t xml:space="preserve">žáka nebo sám </w:t>
      </w:r>
      <w:r w:rsidR="00116690">
        <w:t>zletilý</w:t>
      </w:r>
      <w:r w:rsidR="000F3FFD">
        <w:t xml:space="preserve"> </w:t>
      </w:r>
      <w:r w:rsidRPr="007E025B">
        <w:t>žák přís</w:t>
      </w:r>
      <w:r w:rsidR="00807B2F">
        <w:t>pěvek na ubytování a </w:t>
      </w:r>
      <w:r>
        <w:t>stravování.</w:t>
      </w:r>
    </w:p>
    <w:p w14:paraId="01B705E7" w14:textId="77777777" w:rsidR="007E025B" w:rsidRPr="007E025B" w:rsidRDefault="007E025B" w:rsidP="007E025B">
      <w:pPr>
        <w:pStyle w:val="svp"/>
        <w:numPr>
          <w:ilvl w:val="0"/>
          <w:numId w:val="4"/>
        </w:numPr>
      </w:pPr>
      <w:r>
        <w:t>Bylo-</w:t>
      </w:r>
      <w:r w:rsidRPr="007E025B">
        <w:t>li žáku povoleno přerušení studia</w:t>
      </w:r>
      <w:r>
        <w:t>.</w:t>
      </w:r>
      <w:r w:rsidRPr="007E025B">
        <w:t xml:space="preserve"> </w:t>
      </w:r>
    </w:p>
    <w:p w14:paraId="656A2F81" w14:textId="77777777" w:rsidR="007E025B" w:rsidRDefault="007E025B" w:rsidP="007E025B">
      <w:pPr>
        <w:pStyle w:val="svp"/>
        <w:numPr>
          <w:ilvl w:val="0"/>
          <w:numId w:val="4"/>
        </w:numPr>
      </w:pPr>
      <w:r>
        <w:t>Bylo-</w:t>
      </w:r>
      <w:r w:rsidRPr="007E025B">
        <w:t>li žáku ukončeno ubytování v DM pro porušování vnitřního řádu domova</w:t>
      </w:r>
      <w:r w:rsidR="0042176B">
        <w:t xml:space="preserve"> mládeže</w:t>
      </w:r>
      <w:r w:rsidRPr="007E025B">
        <w:t xml:space="preserve">. </w:t>
      </w:r>
    </w:p>
    <w:p w14:paraId="35AD57BC" w14:textId="40F7335E" w:rsidR="00142198" w:rsidRPr="00904D73" w:rsidRDefault="000F3FFD" w:rsidP="007E025B">
      <w:pPr>
        <w:pStyle w:val="svp"/>
        <w:numPr>
          <w:ilvl w:val="0"/>
          <w:numId w:val="4"/>
        </w:numPr>
      </w:pPr>
      <w:r w:rsidRPr="00904D73">
        <w:t>Pokud žák u</w:t>
      </w:r>
      <w:r w:rsidR="00142198" w:rsidRPr="00904D73">
        <w:t>konč</w:t>
      </w:r>
      <w:r w:rsidRPr="00904D73">
        <w:t>il</w:t>
      </w:r>
      <w:r w:rsidR="00142198" w:rsidRPr="00904D73">
        <w:t xml:space="preserve"> studi</w:t>
      </w:r>
      <w:r w:rsidRPr="00904D73">
        <w:t xml:space="preserve">um </w:t>
      </w:r>
      <w:r w:rsidR="00277213" w:rsidRPr="00904D73">
        <w:t>ve</w:t>
      </w:r>
      <w:r w:rsidRPr="00904D73">
        <w:t xml:space="preserve"> škole</w:t>
      </w:r>
      <w:r w:rsidR="00DB49E0" w:rsidRPr="00904D73">
        <w:t xml:space="preserve"> (získal výuční list, maturitní vysvědčení, přestoupil na jinou školu</w:t>
      </w:r>
      <w:r w:rsidR="00DA2551" w:rsidRPr="000239AE">
        <w:t>, zanechal vzdělávání</w:t>
      </w:r>
      <w:r w:rsidR="00DB49E0" w:rsidRPr="00904D73">
        <w:t>)</w:t>
      </w:r>
      <w:r w:rsidR="00142198" w:rsidRPr="00904D73">
        <w:t>.</w:t>
      </w:r>
    </w:p>
    <w:p w14:paraId="560B990B" w14:textId="40E1BA57" w:rsidR="00B85836" w:rsidRPr="00DA149F" w:rsidRDefault="008961DC" w:rsidP="00DA149F">
      <w:pPr>
        <w:pStyle w:val="svp"/>
      </w:pPr>
      <w:r w:rsidRPr="008961DC">
        <w:t xml:space="preserve">Nástup na DM je možný </w:t>
      </w:r>
      <w:r w:rsidR="005B15CD">
        <w:t xml:space="preserve">v den zahájení </w:t>
      </w:r>
      <w:r w:rsidRPr="008961DC">
        <w:t>školního roku. V</w:t>
      </w:r>
      <w:r w:rsidR="00142198">
        <w:t xml:space="preserve"> </w:t>
      </w:r>
      <w:r w:rsidRPr="008961DC">
        <w:t xml:space="preserve">tento den se mohou </w:t>
      </w:r>
      <w:r w:rsidR="000F3FFD">
        <w:t>zákonní zástupci nezletilého žáka</w:t>
      </w:r>
      <w:r w:rsidR="000F3FFD" w:rsidRPr="008961DC">
        <w:t xml:space="preserve"> </w:t>
      </w:r>
      <w:r w:rsidRPr="008961DC">
        <w:t xml:space="preserve">i </w:t>
      </w:r>
      <w:r w:rsidR="00116690">
        <w:t>zletilí</w:t>
      </w:r>
      <w:r w:rsidR="000F3FFD">
        <w:t xml:space="preserve"> </w:t>
      </w:r>
      <w:r w:rsidRPr="008961DC">
        <w:t>žáci seznámit s prostředím DM, vnitřním řádem DM, vychovateli</w:t>
      </w:r>
      <w:r w:rsidR="00B06AC6">
        <w:t>(</w:t>
      </w:r>
      <w:proofErr w:type="spellStart"/>
      <w:r w:rsidR="00B06AC6">
        <w:t>kami</w:t>
      </w:r>
      <w:proofErr w:type="spellEnd"/>
      <w:r w:rsidR="00B06AC6">
        <w:t xml:space="preserve">) </w:t>
      </w:r>
      <w:r w:rsidR="00142198" w:rsidRPr="008961DC">
        <w:t>a</w:t>
      </w:r>
      <w:r w:rsidR="00142198">
        <w:t> </w:t>
      </w:r>
      <w:r w:rsidRPr="008961DC">
        <w:t xml:space="preserve">informovat se o všem, </w:t>
      </w:r>
      <w:r>
        <w:t>co je ohledně ubytování zajímá.</w:t>
      </w:r>
      <w:bookmarkStart w:id="38" w:name="_Toc244433415"/>
    </w:p>
    <w:p w14:paraId="15FB1B5B" w14:textId="77777777" w:rsidR="00CA5324" w:rsidRDefault="00B85836" w:rsidP="00957981">
      <w:pPr>
        <w:pStyle w:val="svp1"/>
        <w:numPr>
          <w:ilvl w:val="0"/>
          <w:numId w:val="5"/>
        </w:numPr>
      </w:pPr>
      <w:bookmarkStart w:id="39" w:name="_Toc445353536"/>
      <w:bookmarkEnd w:id="38"/>
      <w:r>
        <w:t>Principy a cíle vzdělávání a výchovy na domově mládeže, klíčové kompetence</w:t>
      </w:r>
      <w:bookmarkEnd w:id="39"/>
    </w:p>
    <w:p w14:paraId="5D553C29" w14:textId="77777777" w:rsidR="00CA5324" w:rsidRDefault="00CA5324" w:rsidP="00B861F3">
      <w:pPr>
        <w:pStyle w:val="svp2"/>
      </w:pPr>
      <w:bookmarkStart w:id="40" w:name="_Toc244433416"/>
      <w:bookmarkStart w:id="41" w:name="_Toc445353537"/>
      <w:r>
        <w:t>Zaměření a podmínky vzdělávání a výchovy v domově mládeže</w:t>
      </w:r>
      <w:bookmarkEnd w:id="40"/>
      <w:bookmarkEnd w:id="41"/>
    </w:p>
    <w:p w14:paraId="29F1E363" w14:textId="77777777" w:rsidR="00CA5324" w:rsidRDefault="00CA5324" w:rsidP="00B861F3">
      <w:pPr>
        <w:pStyle w:val="svp3"/>
      </w:pPr>
      <w:bookmarkStart w:id="42" w:name="_Toc445353538"/>
      <w:r>
        <w:t>Principy a cíle vzdělávání a výchovy</w:t>
      </w:r>
      <w:bookmarkEnd w:id="42"/>
    </w:p>
    <w:p w14:paraId="3FAD156C" w14:textId="280F503C" w:rsidR="00464D43" w:rsidRPr="00464D43" w:rsidRDefault="00464D43" w:rsidP="00464D43">
      <w:pPr>
        <w:pStyle w:val="svp"/>
      </w:pPr>
      <w:r w:rsidRPr="00464D43">
        <w:t xml:space="preserve">Pedagogické působení v domově mládeže naplňuje specifickými prostředky obecné cíle vzdělávání dané </w:t>
      </w:r>
      <w:r w:rsidR="00142198">
        <w:t>školským zákonem v platném znění</w:t>
      </w:r>
      <w:r w:rsidRPr="00464D43">
        <w:t xml:space="preserve">. Jedná se </w:t>
      </w:r>
      <w:r w:rsidR="00142198" w:rsidRPr="00464D43">
        <w:t>o</w:t>
      </w:r>
      <w:r w:rsidR="00142198">
        <w:t> </w:t>
      </w:r>
      <w:r w:rsidRPr="00464D43">
        <w:t xml:space="preserve">výchovu a vzdělávání neformálního a informačního charakteru. </w:t>
      </w:r>
    </w:p>
    <w:p w14:paraId="6E1B9C82" w14:textId="77777777" w:rsidR="00DB49E0" w:rsidRDefault="00464D43" w:rsidP="000239AE">
      <w:pPr>
        <w:pStyle w:val="svp"/>
      </w:pPr>
      <w:r w:rsidRPr="00464D43">
        <w:t>Prvořadým úkolem je zabezpečit všem žá</w:t>
      </w:r>
      <w:r>
        <w:t>kům</w:t>
      </w:r>
      <w:r w:rsidRPr="00464D43">
        <w:t xml:space="preserve"> a </w:t>
      </w:r>
      <w:r>
        <w:t>žákyním</w:t>
      </w:r>
      <w:r w:rsidRPr="00464D43">
        <w:t xml:space="preserve"> odpovídající studijní, stravovací a ubytovací podmínky a vytvořit jim co nejvhodnější zázemí pro studium a využití volného času. </w:t>
      </w:r>
      <w:r w:rsidR="00D44ECF">
        <w:t xml:space="preserve">Zohlednit vzdělávací a výchovné potřeby žáka, které jsou dané jeho kompetencemi, osobnostním charakterem. </w:t>
      </w:r>
    </w:p>
    <w:p w14:paraId="345023FC" w14:textId="77777777" w:rsidR="00D44ECF" w:rsidRDefault="00DB49E0" w:rsidP="00D44ECF">
      <w:pPr>
        <w:pStyle w:val="svp"/>
      </w:pPr>
      <w:r w:rsidRPr="00904D73">
        <w:t xml:space="preserve">Žákům se speciálními vzdělávacími potřebami </w:t>
      </w:r>
      <w:r w:rsidRPr="000239AE">
        <w:t xml:space="preserve">v rámci doby studia </w:t>
      </w:r>
      <w:r w:rsidRPr="00904D73">
        <w:t>poskytnout potřebné množství času v závislosti na jejich diagnóze</w:t>
      </w:r>
      <w:r w:rsidR="00706033" w:rsidRPr="000239AE">
        <w:t xml:space="preserve">. Poskytnout jim </w:t>
      </w:r>
      <w:r w:rsidR="003A7D25" w:rsidRPr="000239AE">
        <w:t xml:space="preserve">nejen </w:t>
      </w:r>
      <w:r w:rsidR="00706033" w:rsidRPr="000239AE">
        <w:t>radu, pomoc, konzultaci,</w:t>
      </w:r>
      <w:r w:rsidR="003A7D25" w:rsidRPr="000239AE">
        <w:t xml:space="preserve"> ale</w:t>
      </w:r>
      <w:r w:rsidR="00706033" w:rsidRPr="000239AE">
        <w:t xml:space="preserve"> věnovat se jim </w:t>
      </w:r>
      <w:r w:rsidR="003A7D25" w:rsidRPr="000239AE">
        <w:t xml:space="preserve">také v rámci možností </w:t>
      </w:r>
      <w:r w:rsidR="00706033" w:rsidRPr="000239AE">
        <w:t>individuálně.</w:t>
      </w:r>
      <w:r w:rsidRPr="00904D73">
        <w:t xml:space="preserve"> </w:t>
      </w:r>
    </w:p>
    <w:p w14:paraId="01813EA9" w14:textId="6E85DE44" w:rsidR="00D44ECF" w:rsidRDefault="00464D43" w:rsidP="00D44ECF">
      <w:pPr>
        <w:pStyle w:val="svp"/>
      </w:pPr>
      <w:r w:rsidRPr="00464D43">
        <w:lastRenderedPageBreak/>
        <w:t xml:space="preserve">Pobyt na </w:t>
      </w:r>
      <w:r w:rsidR="00904D73">
        <w:t>DM</w:t>
      </w:r>
      <w:r w:rsidRPr="00464D43">
        <w:t xml:space="preserve"> je organizován vnitřním řádem a režimem dne. V době mimo vyučování mají ubytovan</w:t>
      </w:r>
      <w:r>
        <w:t>í</w:t>
      </w:r>
      <w:r w:rsidRPr="00464D43">
        <w:t xml:space="preserve"> možnost sportovního a kulturního vyžití.</w:t>
      </w:r>
      <w:r w:rsidR="00D44ECF" w:rsidRPr="00D44ECF">
        <w:t xml:space="preserve"> </w:t>
      </w:r>
    </w:p>
    <w:p w14:paraId="564D9124" w14:textId="6C491B5F" w:rsidR="00111A03" w:rsidRDefault="00464D43" w:rsidP="00464D43">
      <w:pPr>
        <w:pStyle w:val="svp"/>
      </w:pPr>
      <w:r w:rsidRPr="00464D43">
        <w:t xml:space="preserve">Denně mohou využívat internet ve svých pokojích a </w:t>
      </w:r>
      <w:r w:rsidR="005B15CD">
        <w:t xml:space="preserve">na </w:t>
      </w:r>
      <w:r w:rsidRPr="00464D43">
        <w:t xml:space="preserve">PC </w:t>
      </w:r>
      <w:r w:rsidR="005B15CD">
        <w:t xml:space="preserve">ve druhém patře, dále pak ve společenské </w:t>
      </w:r>
      <w:r w:rsidRPr="00464D43">
        <w:t>místnosti</w:t>
      </w:r>
      <w:r w:rsidR="005B15CD">
        <w:t xml:space="preserve"> v prvním patře, kde je k dispozici TV, DVD, </w:t>
      </w:r>
      <w:proofErr w:type="spellStart"/>
      <w:r w:rsidR="005B15CD">
        <w:t>vizualizér</w:t>
      </w:r>
      <w:proofErr w:type="spellEnd"/>
      <w:r w:rsidR="005B15CD">
        <w:t xml:space="preserve">, PC a dataprojektor. </w:t>
      </w:r>
    </w:p>
    <w:p w14:paraId="78C5F14F" w14:textId="087A8ACA" w:rsidR="00111A03" w:rsidRDefault="00111A03" w:rsidP="00464D43">
      <w:pPr>
        <w:pStyle w:val="svp"/>
      </w:pPr>
      <w:r>
        <w:t xml:space="preserve">Sportovní vyžití mohou mít též v tělocvičně, herně, na školním hřišti nebo v posilovně. </w:t>
      </w:r>
    </w:p>
    <w:p w14:paraId="5CC76A32" w14:textId="77777777" w:rsidR="00464D43" w:rsidRPr="00464D43" w:rsidRDefault="00464D43" w:rsidP="00464D43">
      <w:pPr>
        <w:pStyle w:val="svp"/>
      </w:pPr>
      <w:r>
        <w:t>Ubytovaní</w:t>
      </w:r>
      <w:r w:rsidRPr="00464D43">
        <w:t xml:space="preserve"> mohou spoluvytvářet program činnosti domova mládeže prostřednictvím </w:t>
      </w:r>
      <w:r w:rsidR="0089724A">
        <w:t>svých připomínek a návrhů.</w:t>
      </w:r>
    </w:p>
    <w:p w14:paraId="6941DBCD" w14:textId="77777777" w:rsidR="0089724A" w:rsidRDefault="0089724A" w:rsidP="0089724A">
      <w:pPr>
        <w:pStyle w:val="svp"/>
      </w:pPr>
      <w:r>
        <w:t>Individuálně se mohou účastnit sportovního života ve městě –</w:t>
      </w:r>
      <w:r w:rsidRPr="00464D43">
        <w:t xml:space="preserve"> </w:t>
      </w:r>
      <w:r>
        <w:t xml:space="preserve">posilovna, sauna, koupaliště, solná jeskyně, bowling. </w:t>
      </w:r>
    </w:p>
    <w:p w14:paraId="1E9A26EF" w14:textId="77777777" w:rsidR="00464D43" w:rsidRPr="006875AB" w:rsidRDefault="00464D43" w:rsidP="0089724A">
      <w:pPr>
        <w:pStyle w:val="svp"/>
        <w:rPr>
          <w:b/>
          <w:color w:val="000000"/>
        </w:rPr>
      </w:pPr>
      <w:r w:rsidRPr="006875AB">
        <w:rPr>
          <w:b/>
          <w:color w:val="000000"/>
        </w:rPr>
        <w:t>Pedagogicko-výchovná činn</w:t>
      </w:r>
      <w:r w:rsidR="00DA149F">
        <w:rPr>
          <w:b/>
          <w:color w:val="000000"/>
        </w:rPr>
        <w:t>ost v domově mládeže má za cíl:</w:t>
      </w:r>
    </w:p>
    <w:p w14:paraId="1AD4620A" w14:textId="602B1310" w:rsidR="00464D43" w:rsidRPr="00915B3A" w:rsidRDefault="00464D43" w:rsidP="00DA149F">
      <w:pPr>
        <w:pStyle w:val="svp"/>
      </w:pPr>
      <w:r w:rsidRPr="00915B3A">
        <w:t>vést ž</w:t>
      </w:r>
      <w:r w:rsidR="0089724A">
        <w:t xml:space="preserve">áky </w:t>
      </w:r>
      <w:r w:rsidRPr="00915B3A">
        <w:t>k účelnému využívání volného času s nabídkou dostatečného množ</w:t>
      </w:r>
      <w:r w:rsidR="0089724A">
        <w:t>ství námětů pro jeho naplňování</w:t>
      </w:r>
      <w:r w:rsidR="006E4A76">
        <w:t>,</w:t>
      </w:r>
    </w:p>
    <w:p w14:paraId="60C1CA7C" w14:textId="6F87490B" w:rsidR="0022516A" w:rsidRPr="00915B3A" w:rsidRDefault="0089724A" w:rsidP="00DA149F">
      <w:pPr>
        <w:pStyle w:val="svp"/>
        <w:numPr>
          <w:ilvl w:val="0"/>
          <w:numId w:val="14"/>
        </w:numPr>
        <w:ind w:left="357" w:hanging="357"/>
      </w:pPr>
      <w:r>
        <w:t>vést žák</w:t>
      </w:r>
      <w:r w:rsidR="00464D43" w:rsidRPr="00915B3A">
        <w:t xml:space="preserve"> k získání vzdělání, vytvářet pod</w:t>
      </w:r>
      <w:r>
        <w:t>mínky pro přípravu na vyučování</w:t>
      </w:r>
      <w:r w:rsidR="006E4A76">
        <w:t>,</w:t>
      </w:r>
    </w:p>
    <w:p w14:paraId="0581E160" w14:textId="340A0AFB" w:rsidR="00464D43" w:rsidRPr="00915B3A" w:rsidRDefault="0022516A" w:rsidP="00DA149F">
      <w:pPr>
        <w:pStyle w:val="svp"/>
        <w:numPr>
          <w:ilvl w:val="0"/>
          <w:numId w:val="14"/>
        </w:numPr>
        <w:ind w:left="357" w:hanging="357"/>
      </w:pPr>
      <w:r>
        <w:t>vést žáky k sebevýchově, seberealizaci a osobnostnímu rozvoji,</w:t>
      </w:r>
    </w:p>
    <w:p w14:paraId="62AFC9AF" w14:textId="00540CE3" w:rsidR="00464D43" w:rsidRPr="00915B3A" w:rsidRDefault="00464D43" w:rsidP="00DA149F">
      <w:pPr>
        <w:pStyle w:val="svp"/>
        <w:numPr>
          <w:ilvl w:val="0"/>
          <w:numId w:val="14"/>
        </w:numPr>
        <w:ind w:left="357" w:hanging="357"/>
      </w:pPr>
      <w:r w:rsidRPr="00915B3A">
        <w:t xml:space="preserve">vést </w:t>
      </w:r>
      <w:r w:rsidR="0089724A">
        <w:t xml:space="preserve">žáky </w:t>
      </w:r>
      <w:r w:rsidRPr="00915B3A">
        <w:t>k osvojování základních hodnot, na ni</w:t>
      </w:r>
      <w:r w:rsidR="006E4A76">
        <w:t>chž je založena naše společnost,</w:t>
      </w:r>
    </w:p>
    <w:p w14:paraId="0CD9260E" w14:textId="337F21CE" w:rsidR="00464D43" w:rsidRDefault="006E4A76" w:rsidP="00DA149F">
      <w:pPr>
        <w:pStyle w:val="svp"/>
        <w:numPr>
          <w:ilvl w:val="0"/>
          <w:numId w:val="14"/>
        </w:numPr>
        <w:ind w:left="357" w:hanging="357"/>
      </w:pPr>
      <w:r>
        <w:t>vést žáky k</w:t>
      </w:r>
      <w:r w:rsidR="00464D43" w:rsidRPr="00915B3A">
        <w:t xml:space="preserve"> osobní samostatnosti a schopnosti projevovat se jako</w:t>
      </w:r>
      <w:r w:rsidR="0089724A">
        <w:t xml:space="preserve"> osobnost působící na své okolí</w:t>
      </w:r>
      <w:r>
        <w:t>,</w:t>
      </w:r>
    </w:p>
    <w:p w14:paraId="019594A5" w14:textId="2F409E4D" w:rsidR="00464D43" w:rsidRPr="00915B3A" w:rsidRDefault="00464D43" w:rsidP="00DA149F">
      <w:pPr>
        <w:pStyle w:val="svp"/>
        <w:numPr>
          <w:ilvl w:val="0"/>
          <w:numId w:val="14"/>
        </w:numPr>
        <w:ind w:left="357" w:hanging="357"/>
      </w:pPr>
      <w:r w:rsidRPr="00915B3A">
        <w:t>v</w:t>
      </w:r>
      <w:r w:rsidR="0022516A">
        <w:t>ést žáky</w:t>
      </w:r>
      <w:r w:rsidRPr="00915B3A">
        <w:t xml:space="preserve"> </w:t>
      </w:r>
      <w:r w:rsidR="0022516A">
        <w:t>ke</w:t>
      </w:r>
      <w:r w:rsidRPr="00915B3A">
        <w:t xml:space="preserve"> sportu a pěs</w:t>
      </w:r>
      <w:r w:rsidR="0089724A">
        <w:t>tování zdravého životního stylu</w:t>
      </w:r>
      <w:r w:rsidR="006E4A76">
        <w:t>,</w:t>
      </w:r>
    </w:p>
    <w:p w14:paraId="62744233" w14:textId="5D05B641" w:rsidR="00464D43" w:rsidRPr="00915B3A" w:rsidRDefault="00464D43" w:rsidP="00DA149F">
      <w:pPr>
        <w:pStyle w:val="svp"/>
        <w:numPr>
          <w:ilvl w:val="0"/>
          <w:numId w:val="14"/>
        </w:numPr>
        <w:ind w:left="357" w:hanging="357"/>
      </w:pPr>
      <w:r>
        <w:t xml:space="preserve">vést </w:t>
      </w:r>
      <w:r w:rsidR="0022516A">
        <w:t xml:space="preserve">žáky </w:t>
      </w:r>
      <w:r>
        <w:t xml:space="preserve">k </w:t>
      </w:r>
      <w:r w:rsidRPr="00915B3A">
        <w:t>pěstování hygienických návyků</w:t>
      </w:r>
      <w:r w:rsidR="0089724A">
        <w:t xml:space="preserve"> včetně úklidu a výzdoby pokojů</w:t>
      </w:r>
      <w:r w:rsidR="006E4A76">
        <w:t>,</w:t>
      </w:r>
    </w:p>
    <w:p w14:paraId="211C8A94" w14:textId="3F2DC3FD" w:rsidR="00464D43" w:rsidRPr="00915B3A" w:rsidRDefault="0022516A" w:rsidP="00DA149F">
      <w:pPr>
        <w:pStyle w:val="svp"/>
        <w:numPr>
          <w:ilvl w:val="0"/>
          <w:numId w:val="14"/>
        </w:numPr>
        <w:ind w:left="357" w:hanging="357"/>
      </w:pPr>
      <w:r>
        <w:t>vést žáky k týmové spolupráci, rovnému a nediskriminačnímu přístupu k ostatním lidem,</w:t>
      </w:r>
    </w:p>
    <w:p w14:paraId="5EFD0BDB" w14:textId="77777777" w:rsidR="00464D43" w:rsidRPr="00915B3A" w:rsidRDefault="00E145EB" w:rsidP="00DA149F">
      <w:pPr>
        <w:pStyle w:val="svp"/>
        <w:numPr>
          <w:ilvl w:val="0"/>
          <w:numId w:val="14"/>
        </w:numPr>
        <w:ind w:left="357" w:hanging="357"/>
      </w:pPr>
      <w:r>
        <w:t>rozvíjet</w:t>
      </w:r>
      <w:r w:rsidR="00464D43" w:rsidRPr="00915B3A">
        <w:t xml:space="preserve"> </w:t>
      </w:r>
      <w:r>
        <w:t>verbální i neverbální komunikaci, sociální dovednosti v chování a </w:t>
      </w:r>
      <w:r w:rsidR="00464D43" w:rsidRPr="00915B3A">
        <w:t>jednání</w:t>
      </w:r>
      <w:r>
        <w:t>.</w:t>
      </w:r>
    </w:p>
    <w:p w14:paraId="2CBCC453" w14:textId="77777777" w:rsidR="00CA5324" w:rsidRDefault="00D44ECF" w:rsidP="00B861F3">
      <w:pPr>
        <w:pStyle w:val="svp3"/>
      </w:pPr>
      <w:bookmarkStart w:id="43" w:name="_Toc445353539"/>
      <w:r>
        <w:t>P</w:t>
      </w:r>
      <w:r w:rsidR="00CA5324">
        <w:t>riority výchovy a vzdělá</w:t>
      </w:r>
      <w:r>
        <w:t>vání – profilace domova mládeže</w:t>
      </w:r>
      <w:bookmarkEnd w:id="43"/>
    </w:p>
    <w:p w14:paraId="60C46FFA" w14:textId="59C49BB9" w:rsidR="00CA5324" w:rsidRDefault="00CA5324" w:rsidP="00957981">
      <w:pPr>
        <w:pStyle w:val="svp"/>
        <w:numPr>
          <w:ilvl w:val="0"/>
          <w:numId w:val="4"/>
        </w:numPr>
      </w:pPr>
      <w:r>
        <w:t xml:space="preserve">Hlavní smysl, cíl a poslání </w:t>
      </w:r>
      <w:r w:rsidR="00904D73">
        <w:t>DM</w:t>
      </w:r>
      <w:r>
        <w:t xml:space="preserve"> je oblast výchovy osobnosti žáka v době mimo vyučování – jedná se o pedagogické ovlivňování volného času žáků (citlivé pedagogické vedení žáků k úč</w:t>
      </w:r>
      <w:r w:rsidR="00D44ECF">
        <w:t xml:space="preserve">elnému využívaní volného </w:t>
      </w:r>
      <w:proofErr w:type="gramStart"/>
      <w:r w:rsidR="00D44ECF">
        <w:t>času</w:t>
      </w:r>
      <w:proofErr w:type="gramEnd"/>
      <w:r w:rsidR="00D44ECF">
        <w:t xml:space="preserve"> a </w:t>
      </w:r>
      <w:r>
        <w:t>to vhodnými specifickými prostředky, formami a metodami).</w:t>
      </w:r>
    </w:p>
    <w:p w14:paraId="6B08C320" w14:textId="77777777" w:rsidR="00CA5324" w:rsidRDefault="00CA5324" w:rsidP="00B861F3">
      <w:pPr>
        <w:pStyle w:val="svp3"/>
      </w:pPr>
      <w:bookmarkStart w:id="44" w:name="_Toc445353540"/>
      <w:r>
        <w:t>Hlavní úkoly výchovy mimo vyučování</w:t>
      </w:r>
      <w:bookmarkEnd w:id="44"/>
    </w:p>
    <w:p w14:paraId="4A32A5C0" w14:textId="77777777" w:rsidR="00CA5324" w:rsidRDefault="00CA5324" w:rsidP="00957981">
      <w:pPr>
        <w:pStyle w:val="svp"/>
        <w:numPr>
          <w:ilvl w:val="0"/>
          <w:numId w:val="4"/>
        </w:numPr>
      </w:pPr>
      <w:r>
        <w:t>relaxačně zdravotní – obnova sil, upevňování zdraví, změna druhu a</w:t>
      </w:r>
      <w:r w:rsidR="00B861F3">
        <w:t> </w:t>
      </w:r>
      <w:r>
        <w:t xml:space="preserve">charakteru činnosti, změna </w:t>
      </w:r>
      <w:r w:rsidR="00B861F3">
        <w:t>sociálního</w:t>
      </w:r>
      <w:r>
        <w:t xml:space="preserve"> prostředí</w:t>
      </w:r>
      <w:r w:rsidR="00D44ECF">
        <w:t>,</w:t>
      </w:r>
    </w:p>
    <w:p w14:paraId="140D8BCC" w14:textId="77777777" w:rsidR="00CA5324" w:rsidRDefault="00CA5324" w:rsidP="00957981">
      <w:pPr>
        <w:pStyle w:val="svp"/>
        <w:numPr>
          <w:ilvl w:val="0"/>
          <w:numId w:val="4"/>
        </w:numPr>
      </w:pPr>
      <w:r>
        <w:t>výchovně vzdělávací a sebevzdělávací – seberealizace a osobnostní rozvoj, prostor pro sebevýchovu</w:t>
      </w:r>
      <w:r w:rsidR="00D44ECF">
        <w:t xml:space="preserve">, sebevzdělávání, </w:t>
      </w:r>
    </w:p>
    <w:p w14:paraId="66B8CACD" w14:textId="77777777" w:rsidR="00CA5324" w:rsidRDefault="00CA5324" w:rsidP="00957981">
      <w:pPr>
        <w:pStyle w:val="svp"/>
        <w:numPr>
          <w:ilvl w:val="0"/>
          <w:numId w:val="4"/>
        </w:numPr>
      </w:pPr>
      <w:r>
        <w:t>sociální úkoly – společenské uplatnění, činnost, aktivita</w:t>
      </w:r>
      <w:r w:rsidR="00D44ECF">
        <w:t>.</w:t>
      </w:r>
    </w:p>
    <w:p w14:paraId="5A49156E" w14:textId="77777777" w:rsidR="00CA5324" w:rsidRDefault="00CA5324" w:rsidP="00B861F3">
      <w:pPr>
        <w:pStyle w:val="svp3"/>
        <w:jc w:val="both"/>
      </w:pPr>
      <w:bookmarkStart w:id="45" w:name="_Toc445353541"/>
      <w:r>
        <w:lastRenderedPageBreak/>
        <w:t xml:space="preserve">Předpoklady a prostředky pro realizaci priorit </w:t>
      </w:r>
      <w:r w:rsidR="00B861F3">
        <w:t>výchovně-vzdělávací činnosti</w:t>
      </w:r>
      <w:r>
        <w:t xml:space="preserve"> vychovatelem</w:t>
      </w:r>
      <w:r w:rsidR="00B06AC6">
        <w:t>(</w:t>
      </w:r>
      <w:proofErr w:type="spellStart"/>
      <w:r w:rsidR="00B06AC6">
        <w:t>kou</w:t>
      </w:r>
      <w:proofErr w:type="spellEnd"/>
      <w:r w:rsidR="00B06AC6">
        <w:t>)</w:t>
      </w:r>
      <w:r>
        <w:t xml:space="preserve"> a sebehodnocení žákem</w:t>
      </w:r>
      <w:r w:rsidR="00B06AC6">
        <w:t>(</w:t>
      </w:r>
      <w:proofErr w:type="spellStart"/>
      <w:r w:rsidR="00B06AC6">
        <w:t>kyní</w:t>
      </w:r>
      <w:proofErr w:type="spellEnd"/>
      <w:r w:rsidR="00B06AC6">
        <w:t>)</w:t>
      </w:r>
      <w:bookmarkEnd w:id="45"/>
    </w:p>
    <w:p w14:paraId="40C7F993" w14:textId="46452E34" w:rsidR="00CA5324" w:rsidRPr="00DA149F" w:rsidRDefault="00142198" w:rsidP="00B861F3">
      <w:pPr>
        <w:pStyle w:val="svp"/>
        <w:rPr>
          <w:b/>
        </w:rPr>
      </w:pPr>
      <w:r>
        <w:rPr>
          <w:b/>
        </w:rPr>
        <w:t xml:space="preserve">Výchova </w:t>
      </w:r>
      <w:r w:rsidR="000C5A74">
        <w:rPr>
          <w:b/>
        </w:rPr>
        <w:t>žáka</w:t>
      </w:r>
      <w:r>
        <w:rPr>
          <w:b/>
        </w:rPr>
        <w:t xml:space="preserve"> bude zaměřena na</w:t>
      </w:r>
      <w:r w:rsidR="000C5A74">
        <w:rPr>
          <w:b/>
        </w:rPr>
        <w:t>:</w:t>
      </w:r>
    </w:p>
    <w:p w14:paraId="52BE435C" w14:textId="1244D53F" w:rsidR="00CA5324" w:rsidRDefault="00CA5324" w:rsidP="00957981">
      <w:pPr>
        <w:pStyle w:val="svp"/>
        <w:numPr>
          <w:ilvl w:val="0"/>
          <w:numId w:val="4"/>
        </w:numPr>
      </w:pPr>
      <w:r>
        <w:t>osobnostní a sociální výchov</w:t>
      </w:r>
      <w:r w:rsidR="00E836B1">
        <w:t>u</w:t>
      </w:r>
      <w:r w:rsidR="00D44ECF">
        <w:t>,</w:t>
      </w:r>
      <w:r w:rsidR="00142198">
        <w:t xml:space="preserve"> </w:t>
      </w:r>
    </w:p>
    <w:p w14:paraId="682AFAC9" w14:textId="75B59E89" w:rsidR="00CA5324" w:rsidRDefault="00E836B1" w:rsidP="00957981">
      <w:pPr>
        <w:pStyle w:val="svp"/>
        <w:numPr>
          <w:ilvl w:val="0"/>
          <w:numId w:val="4"/>
        </w:numPr>
      </w:pPr>
      <w:r>
        <w:t xml:space="preserve">výchovu </w:t>
      </w:r>
      <w:r w:rsidR="00CA5324">
        <w:t>demokratického občana</w:t>
      </w:r>
      <w:r w:rsidR="00D44ECF">
        <w:t>,</w:t>
      </w:r>
    </w:p>
    <w:p w14:paraId="53E3CD1B" w14:textId="538FE701" w:rsidR="00CA5324" w:rsidRDefault="00E836B1" w:rsidP="00957981">
      <w:pPr>
        <w:pStyle w:val="svp"/>
        <w:numPr>
          <w:ilvl w:val="0"/>
          <w:numId w:val="4"/>
        </w:numPr>
      </w:pPr>
      <w:r>
        <w:t xml:space="preserve">výchovu </w:t>
      </w:r>
      <w:r w:rsidR="00CA5324">
        <w:t>k myšlení v </w:t>
      </w:r>
      <w:r w:rsidR="00B04CCE">
        <w:t>evropských</w:t>
      </w:r>
      <w:r w:rsidR="00CA5324">
        <w:t xml:space="preserve"> a globálních souvislostech</w:t>
      </w:r>
      <w:r w:rsidR="00D44ECF">
        <w:t>,</w:t>
      </w:r>
    </w:p>
    <w:p w14:paraId="654067B6" w14:textId="529DE74E" w:rsidR="00CA5324" w:rsidRDefault="00CA5324" w:rsidP="00957981">
      <w:pPr>
        <w:pStyle w:val="svp"/>
        <w:numPr>
          <w:ilvl w:val="0"/>
          <w:numId w:val="4"/>
        </w:numPr>
      </w:pPr>
      <w:r>
        <w:t xml:space="preserve">multikulturní </w:t>
      </w:r>
      <w:r w:rsidR="00E836B1">
        <w:t>výchovu</w:t>
      </w:r>
      <w:r w:rsidR="00D44ECF">
        <w:t>,</w:t>
      </w:r>
    </w:p>
    <w:p w14:paraId="72D7A853" w14:textId="0EBF824A" w:rsidR="00D44ECF" w:rsidRDefault="00E836B1" w:rsidP="00957981">
      <w:pPr>
        <w:pStyle w:val="svp"/>
        <w:numPr>
          <w:ilvl w:val="0"/>
          <w:numId w:val="4"/>
        </w:numPr>
      </w:pPr>
      <w:r>
        <w:t xml:space="preserve">výchovu </w:t>
      </w:r>
      <w:r w:rsidR="00D44ECF">
        <w:t>k evropanství,</w:t>
      </w:r>
    </w:p>
    <w:p w14:paraId="566177FB" w14:textId="63F61A63" w:rsidR="00CA5324" w:rsidRDefault="00CA5324" w:rsidP="00957981">
      <w:pPr>
        <w:pStyle w:val="svp"/>
        <w:numPr>
          <w:ilvl w:val="0"/>
          <w:numId w:val="4"/>
        </w:numPr>
      </w:pPr>
      <w:r>
        <w:t>enviro</w:t>
      </w:r>
      <w:r w:rsidR="00B861F3">
        <w:t>n</w:t>
      </w:r>
      <w:r>
        <w:t xml:space="preserve">mentální </w:t>
      </w:r>
      <w:r w:rsidR="00E836B1">
        <w:t>výchovu</w:t>
      </w:r>
      <w:r w:rsidR="00D44ECF">
        <w:t>,</w:t>
      </w:r>
    </w:p>
    <w:p w14:paraId="7444AD86" w14:textId="735F2912" w:rsidR="00CA5324" w:rsidRDefault="00CA5324" w:rsidP="00957981">
      <w:pPr>
        <w:pStyle w:val="svp"/>
        <w:numPr>
          <w:ilvl w:val="0"/>
          <w:numId w:val="4"/>
        </w:numPr>
      </w:pPr>
      <w:r>
        <w:t xml:space="preserve">mediální </w:t>
      </w:r>
      <w:r w:rsidR="00E836B1">
        <w:t>výchovu</w:t>
      </w:r>
      <w:r w:rsidR="00D44ECF">
        <w:t>.</w:t>
      </w:r>
    </w:p>
    <w:p w14:paraId="09C1E99D" w14:textId="77777777" w:rsidR="00CA5324" w:rsidRPr="00DA149F" w:rsidRDefault="00CA5324" w:rsidP="00B861F3">
      <w:pPr>
        <w:pStyle w:val="svp"/>
        <w:rPr>
          <w:b/>
        </w:rPr>
      </w:pPr>
      <w:r w:rsidRPr="00DA149F">
        <w:rPr>
          <w:b/>
        </w:rPr>
        <w:t xml:space="preserve">Přirozené a pozitivní </w:t>
      </w:r>
      <w:r w:rsidR="00B04CCE" w:rsidRPr="00DA149F">
        <w:rPr>
          <w:b/>
        </w:rPr>
        <w:t>prostředí:</w:t>
      </w:r>
    </w:p>
    <w:p w14:paraId="6F2BF04B" w14:textId="77777777" w:rsidR="00CA5324" w:rsidRDefault="00CA5324" w:rsidP="00957981">
      <w:pPr>
        <w:pStyle w:val="svp"/>
        <w:numPr>
          <w:ilvl w:val="0"/>
          <w:numId w:val="4"/>
        </w:numPr>
      </w:pPr>
      <w:r>
        <w:t>dobrovolnost, spontánní aktivita, kladné pocity</w:t>
      </w:r>
      <w:r w:rsidR="00D44ECF">
        <w:t>,</w:t>
      </w:r>
    </w:p>
    <w:p w14:paraId="03AE594C" w14:textId="77777777" w:rsidR="00CA5324" w:rsidRDefault="00CA5324" w:rsidP="00957981">
      <w:pPr>
        <w:pStyle w:val="svp"/>
        <w:numPr>
          <w:ilvl w:val="0"/>
          <w:numId w:val="4"/>
        </w:numPr>
      </w:pPr>
      <w:r>
        <w:t>samostatnost</w:t>
      </w:r>
      <w:r w:rsidR="00D44ECF">
        <w:t>,</w:t>
      </w:r>
    </w:p>
    <w:p w14:paraId="52A46963" w14:textId="77777777" w:rsidR="00CA5324" w:rsidRDefault="00CA5324" w:rsidP="00957981">
      <w:pPr>
        <w:pStyle w:val="svp"/>
        <w:numPr>
          <w:ilvl w:val="0"/>
          <w:numId w:val="4"/>
        </w:numPr>
      </w:pPr>
      <w:r>
        <w:t>seberealizace, sebepoznávání a motivace</w:t>
      </w:r>
      <w:r w:rsidR="00D44ECF">
        <w:t>,</w:t>
      </w:r>
    </w:p>
    <w:p w14:paraId="086BDE53" w14:textId="77777777" w:rsidR="00CA5324" w:rsidRDefault="00CA5324" w:rsidP="00957981">
      <w:pPr>
        <w:pStyle w:val="svp"/>
        <w:numPr>
          <w:ilvl w:val="0"/>
          <w:numId w:val="4"/>
        </w:numPr>
      </w:pPr>
      <w:r>
        <w:t>zajímavost, pestrost, zájmovost, individuální i skupinové zájmy</w:t>
      </w:r>
      <w:r w:rsidR="00D44ECF">
        <w:t>,</w:t>
      </w:r>
    </w:p>
    <w:p w14:paraId="2D3CC416" w14:textId="77777777" w:rsidR="00CA5324" w:rsidRDefault="00CA5324" w:rsidP="00957981">
      <w:pPr>
        <w:pStyle w:val="svp"/>
        <w:numPr>
          <w:ilvl w:val="0"/>
          <w:numId w:val="4"/>
        </w:numPr>
      </w:pPr>
      <w:r>
        <w:t>odpočinkové a rekreační zaměření zájmové činnosti</w:t>
      </w:r>
      <w:r w:rsidR="00D44ECF">
        <w:t>.</w:t>
      </w:r>
    </w:p>
    <w:p w14:paraId="0F3B40BC" w14:textId="77777777" w:rsidR="00CA5324" w:rsidRPr="00DA149F" w:rsidRDefault="00CA5324" w:rsidP="00CA5324">
      <w:pPr>
        <w:pStyle w:val="svp"/>
        <w:rPr>
          <w:b/>
        </w:rPr>
      </w:pPr>
      <w:r w:rsidRPr="00DA149F">
        <w:rPr>
          <w:b/>
        </w:rPr>
        <w:t xml:space="preserve">Žák jako ústřední postava výchovy a </w:t>
      </w:r>
      <w:r w:rsidR="00B04CCE" w:rsidRPr="00DA149F">
        <w:rPr>
          <w:b/>
        </w:rPr>
        <w:t>vzdělávání:</w:t>
      </w:r>
    </w:p>
    <w:p w14:paraId="6F2F1D5F" w14:textId="77777777" w:rsidR="00CA5324" w:rsidRDefault="00CA5324" w:rsidP="00957981">
      <w:pPr>
        <w:pStyle w:val="svp"/>
        <w:numPr>
          <w:ilvl w:val="0"/>
          <w:numId w:val="4"/>
        </w:numPr>
      </w:pPr>
      <w:r>
        <w:t xml:space="preserve">základní práva </w:t>
      </w:r>
      <w:r w:rsidR="00D44ECF">
        <w:t xml:space="preserve">vycházející </w:t>
      </w:r>
      <w:r>
        <w:t>ze školského zákona a úmluvy o právech dítěte (osobnost – psychické, fyzické, mentální zvláštnosti a právo na volný čas)</w:t>
      </w:r>
      <w:r w:rsidR="00D44ECF">
        <w:t>,</w:t>
      </w:r>
    </w:p>
    <w:p w14:paraId="7D86C4BD" w14:textId="77777777" w:rsidR="00CA5324" w:rsidRDefault="00CA5324" w:rsidP="00957981">
      <w:pPr>
        <w:pStyle w:val="svp"/>
        <w:numPr>
          <w:ilvl w:val="0"/>
          <w:numId w:val="4"/>
        </w:numPr>
      </w:pPr>
      <w:r>
        <w:t>spolupráce, partnerství, dialog, respekt k potřebám a zájmům žáka</w:t>
      </w:r>
      <w:r w:rsidR="00D44ECF">
        <w:t>,</w:t>
      </w:r>
    </w:p>
    <w:p w14:paraId="363670FC" w14:textId="77777777" w:rsidR="00CA5324" w:rsidRDefault="00CA5324" w:rsidP="00957981">
      <w:pPr>
        <w:pStyle w:val="svp"/>
        <w:numPr>
          <w:ilvl w:val="0"/>
          <w:numId w:val="4"/>
        </w:numPr>
      </w:pPr>
      <w:r>
        <w:t>vyváženost uplatňování, plnění práv a povinností, zajištění vymahatelnosti práv a plnění povinností žáka</w:t>
      </w:r>
      <w:r w:rsidR="00D44ECF">
        <w:t>,</w:t>
      </w:r>
    </w:p>
    <w:p w14:paraId="619943CB" w14:textId="77777777" w:rsidR="00CA5324" w:rsidRDefault="00CA5324" w:rsidP="00957981">
      <w:pPr>
        <w:pStyle w:val="svp"/>
        <w:numPr>
          <w:ilvl w:val="0"/>
          <w:numId w:val="4"/>
        </w:numPr>
      </w:pPr>
      <w:r>
        <w:t>právo volby a vlastního rozhodnutí dle míry zralosti žáka,</w:t>
      </w:r>
      <w:r w:rsidR="00D44ECF">
        <w:t xml:space="preserve"> reálných možností a </w:t>
      </w:r>
      <w:r w:rsidR="00B861F3">
        <w:t>podmínek</w:t>
      </w:r>
      <w:r>
        <w:t xml:space="preserve"> života </w:t>
      </w:r>
      <w:r w:rsidR="00B04CCE">
        <w:t>domova mládeže</w:t>
      </w:r>
      <w:r>
        <w:t xml:space="preserve"> s podporou vychovatele</w:t>
      </w:r>
      <w:r w:rsidR="00B06AC6">
        <w:t>(</w:t>
      </w:r>
      <w:proofErr w:type="spellStart"/>
      <w:r w:rsidR="00B06AC6">
        <w:t>ky</w:t>
      </w:r>
      <w:proofErr w:type="spellEnd"/>
      <w:r w:rsidR="00B06AC6">
        <w:t>)</w:t>
      </w:r>
      <w:r w:rsidR="00D44ECF">
        <w:t>,</w:t>
      </w:r>
    </w:p>
    <w:p w14:paraId="4FCAB131" w14:textId="77777777" w:rsidR="00CA5324" w:rsidRDefault="00CA5324" w:rsidP="00957981">
      <w:pPr>
        <w:pStyle w:val="svp"/>
        <w:numPr>
          <w:ilvl w:val="0"/>
          <w:numId w:val="4"/>
        </w:numPr>
      </w:pPr>
      <w:r>
        <w:t>podíl žáka na organizaci a činnosti zařízení</w:t>
      </w:r>
      <w:r w:rsidR="00D44ECF">
        <w:t>,</w:t>
      </w:r>
    </w:p>
    <w:p w14:paraId="2DFC749A" w14:textId="24B780F7" w:rsidR="00CA5324" w:rsidRDefault="00CA5324" w:rsidP="00957981">
      <w:pPr>
        <w:pStyle w:val="svp"/>
        <w:numPr>
          <w:ilvl w:val="0"/>
          <w:numId w:val="4"/>
        </w:numPr>
      </w:pPr>
      <w:r>
        <w:t xml:space="preserve">specifické postavení </w:t>
      </w:r>
      <w:r w:rsidR="00116690">
        <w:t xml:space="preserve">zletilého </w:t>
      </w:r>
      <w:r>
        <w:t xml:space="preserve">žáka – převzetí plné odpovědnosti za své chování, </w:t>
      </w:r>
      <w:r w:rsidR="00B04CCE">
        <w:t>jednání…</w:t>
      </w:r>
      <w:r w:rsidR="00D44ECF">
        <w:t>,</w:t>
      </w:r>
    </w:p>
    <w:p w14:paraId="4911FC94" w14:textId="77777777" w:rsidR="00CA5324" w:rsidRDefault="00CA5324" w:rsidP="00957981">
      <w:pPr>
        <w:pStyle w:val="svp"/>
        <w:numPr>
          <w:ilvl w:val="0"/>
          <w:numId w:val="4"/>
        </w:numPr>
      </w:pPr>
      <w:r>
        <w:t>objektivní hodnocení práce a činnosti žáka</w:t>
      </w:r>
      <w:r w:rsidR="00D44ECF">
        <w:t>.</w:t>
      </w:r>
    </w:p>
    <w:p w14:paraId="5213A24A" w14:textId="77777777" w:rsidR="00CA5324" w:rsidRPr="00DA149F" w:rsidRDefault="00CA5324" w:rsidP="00CA5324">
      <w:pPr>
        <w:pStyle w:val="svp"/>
        <w:rPr>
          <w:b/>
        </w:rPr>
      </w:pPr>
      <w:r w:rsidRPr="00DA149F">
        <w:rPr>
          <w:b/>
        </w:rPr>
        <w:t xml:space="preserve">Rozmisťování žáků pro kvalitní soužití a </w:t>
      </w:r>
      <w:r w:rsidR="00B04CCE" w:rsidRPr="00DA149F">
        <w:rPr>
          <w:b/>
        </w:rPr>
        <w:t>spolupráci:</w:t>
      </w:r>
    </w:p>
    <w:p w14:paraId="5645D9A2" w14:textId="77777777" w:rsidR="00CA5324" w:rsidRDefault="00CA5324" w:rsidP="00957981">
      <w:pPr>
        <w:pStyle w:val="svp"/>
        <w:numPr>
          <w:ilvl w:val="0"/>
          <w:numId w:val="4"/>
        </w:numPr>
      </w:pPr>
      <w:r>
        <w:t>sdružová</w:t>
      </w:r>
      <w:r w:rsidR="00D44ECF">
        <w:t xml:space="preserve">ní </w:t>
      </w:r>
      <w:proofErr w:type="gramStart"/>
      <w:r w:rsidR="00D44ECF">
        <w:t>žáků  s</w:t>
      </w:r>
      <w:proofErr w:type="gramEnd"/>
      <w:r w:rsidR="00D44ECF">
        <w:t> obdobnými profesními a</w:t>
      </w:r>
      <w:r>
        <w:t xml:space="preserve"> osobními zájmy</w:t>
      </w:r>
      <w:r w:rsidR="00D44ECF">
        <w:t>,</w:t>
      </w:r>
      <w:r w:rsidR="00C8077E">
        <w:t xml:space="preserve"> </w:t>
      </w:r>
    </w:p>
    <w:p w14:paraId="50BAF324" w14:textId="77777777" w:rsidR="00C8077E" w:rsidRDefault="00C8077E" w:rsidP="00957981">
      <w:pPr>
        <w:pStyle w:val="svp"/>
        <w:numPr>
          <w:ilvl w:val="0"/>
          <w:numId w:val="4"/>
        </w:numPr>
      </w:pPr>
      <w:r>
        <w:t>věk žáků,</w:t>
      </w:r>
    </w:p>
    <w:p w14:paraId="2F0E9D5F" w14:textId="77777777" w:rsidR="00CA5324" w:rsidRDefault="00CA5324" w:rsidP="00957981">
      <w:pPr>
        <w:pStyle w:val="svp"/>
        <w:numPr>
          <w:ilvl w:val="0"/>
          <w:numId w:val="4"/>
        </w:numPr>
      </w:pPr>
      <w:r>
        <w:t>zajištění podmínek integrace žáků</w:t>
      </w:r>
      <w:r w:rsidR="00D44ECF">
        <w:t>.</w:t>
      </w:r>
    </w:p>
    <w:p w14:paraId="5EB81190" w14:textId="77777777" w:rsidR="00CA5324" w:rsidRPr="00DA149F" w:rsidRDefault="00CA5324" w:rsidP="00CA5324">
      <w:pPr>
        <w:pStyle w:val="svp"/>
        <w:rPr>
          <w:b/>
        </w:rPr>
      </w:pPr>
      <w:r w:rsidRPr="00DA149F">
        <w:rPr>
          <w:b/>
        </w:rPr>
        <w:t xml:space="preserve">Využívaní účinných forem a metod, vhodných </w:t>
      </w:r>
      <w:r w:rsidR="00B04CCE" w:rsidRPr="00DA149F">
        <w:rPr>
          <w:b/>
        </w:rPr>
        <w:t>prostředků:</w:t>
      </w:r>
    </w:p>
    <w:p w14:paraId="5686A929" w14:textId="77777777" w:rsidR="00CA5324" w:rsidRDefault="00CA5324" w:rsidP="00957981">
      <w:pPr>
        <w:pStyle w:val="svp"/>
        <w:numPr>
          <w:ilvl w:val="0"/>
          <w:numId w:val="4"/>
        </w:numPr>
      </w:pPr>
      <w:r>
        <w:lastRenderedPageBreak/>
        <w:t>podpora aktivity, kreativi</w:t>
      </w:r>
      <w:r w:rsidR="00C8077E">
        <w:t>ty, samostatnosti, individuality</w:t>
      </w:r>
      <w:r>
        <w:t xml:space="preserve">, </w:t>
      </w:r>
      <w:r w:rsidR="00B04CCE">
        <w:t>odpovědnost</w:t>
      </w:r>
      <w:r w:rsidR="00C8077E">
        <w:t>i,</w:t>
      </w:r>
    </w:p>
    <w:p w14:paraId="071480A9" w14:textId="77777777" w:rsidR="00CA5324" w:rsidRDefault="00CA5324" w:rsidP="00957981">
      <w:pPr>
        <w:pStyle w:val="svp"/>
        <w:numPr>
          <w:ilvl w:val="0"/>
          <w:numId w:val="4"/>
        </w:numPr>
      </w:pPr>
      <w:r>
        <w:t>vhodná pravidla, organizace života, personální zázemí, prostorové a</w:t>
      </w:r>
      <w:r w:rsidR="00B861F3">
        <w:t> </w:t>
      </w:r>
      <w:r>
        <w:t>materiálně technické podmínky</w:t>
      </w:r>
      <w:r w:rsidR="00C8077E">
        <w:t>.</w:t>
      </w:r>
    </w:p>
    <w:p w14:paraId="3898830D" w14:textId="77777777" w:rsidR="00CA5324" w:rsidRDefault="00CA5324" w:rsidP="00B861F3">
      <w:pPr>
        <w:pStyle w:val="svp2"/>
      </w:pPr>
      <w:bookmarkStart w:id="46" w:name="_Toc244433417"/>
      <w:bookmarkStart w:id="47" w:name="_Toc445353542"/>
      <w:r>
        <w:t>Klíčové kompetence a strategie výchovy na domově mládeže</w:t>
      </w:r>
      <w:bookmarkEnd w:id="46"/>
      <w:bookmarkEnd w:id="47"/>
    </w:p>
    <w:p w14:paraId="4DE85147" w14:textId="77777777" w:rsidR="00CA5324" w:rsidRDefault="00CA5324" w:rsidP="00CA5324">
      <w:pPr>
        <w:pStyle w:val="svp"/>
      </w:pPr>
      <w:r>
        <w:t xml:space="preserve">Výchovné strategie jsou zaměřeny na rozvíjení kompetencí žáka, formulují cíle, postupy, metody a formy práce, </w:t>
      </w:r>
      <w:r w:rsidR="00B861F3">
        <w:t>případně</w:t>
      </w:r>
      <w:r>
        <w:t xml:space="preserve"> aktivity, příležitosti a</w:t>
      </w:r>
      <w:r w:rsidR="00B861F3">
        <w:t> </w:t>
      </w:r>
      <w:r>
        <w:t>pravidla.</w:t>
      </w:r>
    </w:p>
    <w:p w14:paraId="6482FC8A" w14:textId="77777777" w:rsidR="00CA5324" w:rsidRDefault="00CA5324" w:rsidP="00B861F3">
      <w:pPr>
        <w:pStyle w:val="svp3"/>
      </w:pPr>
      <w:bookmarkStart w:id="48" w:name="_Toc445353543"/>
      <w:r>
        <w:t>Komp</w:t>
      </w:r>
      <w:r w:rsidR="00B85836">
        <w:t>etence k učení a sebevzdělávání</w:t>
      </w:r>
      <w:bookmarkEnd w:id="48"/>
    </w:p>
    <w:p w14:paraId="101F1B9E" w14:textId="77777777" w:rsidR="00CA5324" w:rsidRDefault="00CA5324" w:rsidP="00CA5324">
      <w:pPr>
        <w:pStyle w:val="svp"/>
      </w:pPr>
      <w:r>
        <w:t>Žák:</w:t>
      </w:r>
    </w:p>
    <w:p w14:paraId="14733BF1" w14:textId="77777777" w:rsidR="00C8077E" w:rsidRDefault="00CA5324" w:rsidP="00957981">
      <w:pPr>
        <w:pStyle w:val="svp"/>
        <w:numPr>
          <w:ilvl w:val="0"/>
          <w:numId w:val="4"/>
        </w:numPr>
      </w:pPr>
      <w:r>
        <w:t xml:space="preserve">organizuje a řídí vlastní učení, hledá a uplatňuje efektní styl a režim učení, jednání a chování, </w:t>
      </w:r>
      <w:r w:rsidR="00C8077E">
        <w:t>umí se učit a ví, proč se učí,</w:t>
      </w:r>
    </w:p>
    <w:p w14:paraId="23CF413A" w14:textId="77777777" w:rsidR="00C8077E" w:rsidRDefault="00C8077E" w:rsidP="00957981">
      <w:pPr>
        <w:pStyle w:val="svp"/>
        <w:numPr>
          <w:ilvl w:val="0"/>
          <w:numId w:val="4"/>
        </w:numPr>
      </w:pPr>
      <w:r>
        <w:t>vytváří si návyky k samostatnému učení,</w:t>
      </w:r>
    </w:p>
    <w:p w14:paraId="61061C25" w14:textId="77777777" w:rsidR="00C8077E" w:rsidRDefault="00C8077E" w:rsidP="00957981">
      <w:pPr>
        <w:pStyle w:val="svp"/>
        <w:numPr>
          <w:ilvl w:val="0"/>
          <w:numId w:val="4"/>
        </w:numPr>
      </w:pPr>
      <w:r>
        <w:t>dbá na zkvalitňování přípravy na vyučování,</w:t>
      </w:r>
    </w:p>
    <w:p w14:paraId="42729B9F" w14:textId="77777777" w:rsidR="00CA5324" w:rsidRDefault="00CA5324" w:rsidP="00957981">
      <w:pPr>
        <w:pStyle w:val="svp"/>
        <w:numPr>
          <w:ilvl w:val="0"/>
          <w:numId w:val="4"/>
        </w:numPr>
      </w:pPr>
      <w:r>
        <w:t>vyhledává a hodnotí informace</w:t>
      </w:r>
      <w:r w:rsidR="00C8077E">
        <w:t>, samostatně pozoruje a experimentuje,</w:t>
      </w:r>
    </w:p>
    <w:p w14:paraId="41C8F6FB" w14:textId="77777777" w:rsidR="00C8077E" w:rsidRDefault="00B861F3" w:rsidP="00C8077E">
      <w:pPr>
        <w:pStyle w:val="svp"/>
        <w:numPr>
          <w:ilvl w:val="0"/>
          <w:numId w:val="4"/>
        </w:numPr>
      </w:pPr>
      <w:r>
        <w:t>využívá</w:t>
      </w:r>
      <w:r w:rsidR="00C8077E">
        <w:t xml:space="preserve"> vědomosti, dovednosti </w:t>
      </w:r>
      <w:r w:rsidR="00CA5324">
        <w:t>a prohlubuje je</w:t>
      </w:r>
      <w:r w:rsidR="00C8077E">
        <w:t>,</w:t>
      </w:r>
    </w:p>
    <w:p w14:paraId="55B7DB51" w14:textId="77777777" w:rsidR="00CA5324" w:rsidRDefault="00CA5324" w:rsidP="00957981">
      <w:pPr>
        <w:pStyle w:val="svp"/>
        <w:numPr>
          <w:ilvl w:val="0"/>
          <w:numId w:val="4"/>
        </w:numPr>
      </w:pPr>
      <w:r>
        <w:t>chápe nutnost sebevzdělávání jako celoživotní proces</w:t>
      </w:r>
      <w:r w:rsidR="00C8077E">
        <w:t>.</w:t>
      </w:r>
    </w:p>
    <w:p w14:paraId="09658DFE" w14:textId="77777777" w:rsidR="00CA5324" w:rsidRDefault="00CA5324" w:rsidP="00CA5324">
      <w:pPr>
        <w:pStyle w:val="svp"/>
      </w:pPr>
      <w:r>
        <w:t>Vychovatel</w:t>
      </w:r>
      <w:r w:rsidR="0061285D">
        <w:t>(</w:t>
      </w:r>
      <w:proofErr w:type="spellStart"/>
      <w:r w:rsidR="0061285D">
        <w:t>ka</w:t>
      </w:r>
      <w:proofErr w:type="spellEnd"/>
      <w:r w:rsidR="0061285D">
        <w:t>)</w:t>
      </w:r>
      <w:r>
        <w:t>:</w:t>
      </w:r>
    </w:p>
    <w:p w14:paraId="1804FB67" w14:textId="77777777" w:rsidR="00CA5324" w:rsidRDefault="00CA5324" w:rsidP="00957981">
      <w:pPr>
        <w:pStyle w:val="svp"/>
        <w:numPr>
          <w:ilvl w:val="0"/>
          <w:numId w:val="4"/>
        </w:numPr>
      </w:pPr>
      <w:r>
        <w:t>vede žáka k samostatnosti a hledání vlastního stylu učení</w:t>
      </w:r>
      <w:r w:rsidR="00C8077E">
        <w:t>,</w:t>
      </w:r>
    </w:p>
    <w:p w14:paraId="122D65C1" w14:textId="77777777" w:rsidR="00CA5324" w:rsidRDefault="00CA5324" w:rsidP="00957981">
      <w:pPr>
        <w:pStyle w:val="svp"/>
        <w:numPr>
          <w:ilvl w:val="0"/>
          <w:numId w:val="4"/>
        </w:numPr>
      </w:pPr>
      <w:r>
        <w:t xml:space="preserve">motivuje žáka k učení, </w:t>
      </w:r>
      <w:r w:rsidR="00B861F3">
        <w:t>pomáhá</w:t>
      </w:r>
      <w:r>
        <w:t xml:space="preserve"> </w:t>
      </w:r>
      <w:r w:rsidR="00C8077E">
        <w:t xml:space="preserve">mu </w:t>
      </w:r>
      <w:r>
        <w:t>zvládnout neúspěch</w:t>
      </w:r>
      <w:r w:rsidR="00C8077E">
        <w:t>,</w:t>
      </w:r>
    </w:p>
    <w:p w14:paraId="72A54D97" w14:textId="77777777" w:rsidR="00CA5324" w:rsidRDefault="00CA5324" w:rsidP="00957981">
      <w:pPr>
        <w:pStyle w:val="svp"/>
        <w:numPr>
          <w:ilvl w:val="0"/>
          <w:numId w:val="4"/>
        </w:numPr>
      </w:pPr>
      <w:r>
        <w:t>vytváří pro žáka vhodné materiálně technické podmínky i vhodné klima k učení i relaxaci ve volném čase</w:t>
      </w:r>
      <w:r w:rsidR="00C875AC">
        <w:t>,</w:t>
      </w:r>
    </w:p>
    <w:p w14:paraId="4A9E87B3" w14:textId="2E29182A" w:rsidR="00CA5324" w:rsidRDefault="00CA5324" w:rsidP="00957981">
      <w:pPr>
        <w:pStyle w:val="svp"/>
        <w:numPr>
          <w:ilvl w:val="0"/>
          <w:numId w:val="4"/>
        </w:numPr>
      </w:pPr>
      <w:r>
        <w:t>zabezpečuje průběžně spolupráci s</w:t>
      </w:r>
      <w:r w:rsidR="001338D8">
        <w:t xml:space="preserve">e zákonnými zástupci </w:t>
      </w:r>
      <w:r>
        <w:t>žáka</w:t>
      </w:r>
      <w:r w:rsidR="00C875AC">
        <w:t>.</w:t>
      </w:r>
    </w:p>
    <w:p w14:paraId="3EC8C2F5" w14:textId="77777777" w:rsidR="00CA5324" w:rsidRDefault="00CA5324" w:rsidP="00FB2352">
      <w:pPr>
        <w:pStyle w:val="svp3"/>
      </w:pPr>
      <w:bookmarkStart w:id="49" w:name="_Toc445353544"/>
      <w:r>
        <w:t>Kom</w:t>
      </w:r>
      <w:r w:rsidRPr="00B861F3">
        <w:t>p</w:t>
      </w:r>
      <w:r w:rsidR="00C8077E">
        <w:t>etence sociální a personální</w:t>
      </w:r>
      <w:bookmarkEnd w:id="49"/>
    </w:p>
    <w:p w14:paraId="36EBFE2E" w14:textId="77777777" w:rsidR="00CA5324" w:rsidRDefault="00CA5324" w:rsidP="00CA5324">
      <w:pPr>
        <w:pStyle w:val="svp"/>
      </w:pPr>
      <w:r>
        <w:t>Žák:</w:t>
      </w:r>
    </w:p>
    <w:p w14:paraId="16830800" w14:textId="77777777" w:rsidR="00CA5324" w:rsidRDefault="00CA5324" w:rsidP="00957981">
      <w:pPr>
        <w:pStyle w:val="svp"/>
        <w:numPr>
          <w:ilvl w:val="0"/>
          <w:numId w:val="4"/>
        </w:numPr>
      </w:pPr>
      <w:r>
        <w:t>zvládá a koriguje vlastní chování a jednání</w:t>
      </w:r>
      <w:r w:rsidR="00C875AC">
        <w:t>, učí se plánovat,</w:t>
      </w:r>
    </w:p>
    <w:p w14:paraId="3BD6A0F2" w14:textId="77777777" w:rsidR="00C875AC" w:rsidRDefault="00C875AC" w:rsidP="00957981">
      <w:pPr>
        <w:pStyle w:val="svp"/>
        <w:numPr>
          <w:ilvl w:val="0"/>
          <w:numId w:val="4"/>
        </w:numPr>
      </w:pPr>
      <w:r>
        <w:t>přebírá odpovědnost za své chování,</w:t>
      </w:r>
    </w:p>
    <w:p w14:paraId="33E93F8D" w14:textId="77777777" w:rsidR="00CA5324" w:rsidRDefault="00CA5324" w:rsidP="00957981">
      <w:pPr>
        <w:pStyle w:val="svp"/>
        <w:numPr>
          <w:ilvl w:val="0"/>
          <w:numId w:val="4"/>
        </w:numPr>
      </w:pPr>
      <w:r>
        <w:t>zná a ovládá základy duševní hygieny</w:t>
      </w:r>
      <w:r w:rsidR="00C875AC">
        <w:t>,</w:t>
      </w:r>
    </w:p>
    <w:p w14:paraId="1637E3AF" w14:textId="77777777" w:rsidR="00CA5324" w:rsidRDefault="00CA5324" w:rsidP="00957981">
      <w:pPr>
        <w:pStyle w:val="svp"/>
        <w:numPr>
          <w:ilvl w:val="0"/>
          <w:numId w:val="4"/>
        </w:numPr>
      </w:pPr>
      <w:r>
        <w:t>umí – učí se řešit složité životní situace</w:t>
      </w:r>
      <w:r w:rsidR="00C875AC">
        <w:t>,</w:t>
      </w:r>
    </w:p>
    <w:p w14:paraId="792673C8" w14:textId="77777777" w:rsidR="00C875AC" w:rsidRDefault="00CA5324" w:rsidP="00C875AC">
      <w:pPr>
        <w:pStyle w:val="svp"/>
        <w:numPr>
          <w:ilvl w:val="0"/>
          <w:numId w:val="4"/>
        </w:numPr>
      </w:pPr>
      <w:r>
        <w:t>stanovuje si cíle dle svých schopností, zájmové orientace a životních podmínek</w:t>
      </w:r>
      <w:r w:rsidR="00C875AC">
        <w:t>,</w:t>
      </w:r>
    </w:p>
    <w:p w14:paraId="5334BD3C" w14:textId="77777777" w:rsidR="00CA5324" w:rsidRDefault="00CA5324" w:rsidP="00957981">
      <w:pPr>
        <w:pStyle w:val="svp"/>
        <w:numPr>
          <w:ilvl w:val="0"/>
          <w:numId w:val="4"/>
        </w:numPr>
      </w:pPr>
      <w:r>
        <w:t>je schopen adaptovat se na nové pracovní a životní podmínky, respektuje pravidla života ve společenství</w:t>
      </w:r>
      <w:r w:rsidR="00C875AC">
        <w:t>,</w:t>
      </w:r>
    </w:p>
    <w:p w14:paraId="294C911F" w14:textId="77777777" w:rsidR="00CA5324" w:rsidRDefault="00CA5324" w:rsidP="00957981">
      <w:pPr>
        <w:pStyle w:val="svp"/>
        <w:numPr>
          <w:ilvl w:val="0"/>
          <w:numId w:val="4"/>
        </w:numPr>
      </w:pPr>
      <w:r>
        <w:t xml:space="preserve">rozvíjí a upevňuje mezilidské vztahy, </w:t>
      </w:r>
      <w:r w:rsidR="00C875AC">
        <w:t>učí se prosadit se ve společnosti a spolupracovat</w:t>
      </w:r>
      <w:r>
        <w:t xml:space="preserve"> v</w:t>
      </w:r>
      <w:r w:rsidR="00C875AC">
        <w:t> </w:t>
      </w:r>
      <w:r>
        <w:t>týmu</w:t>
      </w:r>
      <w:r w:rsidR="00C875AC">
        <w:t>,</w:t>
      </w:r>
    </w:p>
    <w:p w14:paraId="7968226F" w14:textId="77777777" w:rsidR="00C875AC" w:rsidRDefault="00CA5324" w:rsidP="00957981">
      <w:pPr>
        <w:pStyle w:val="svp"/>
        <w:numPr>
          <w:ilvl w:val="0"/>
          <w:numId w:val="4"/>
        </w:numPr>
      </w:pPr>
      <w:r>
        <w:t xml:space="preserve">organizuje nebo se podílí na společné činnosti, </w:t>
      </w:r>
    </w:p>
    <w:p w14:paraId="2AFDE3CD" w14:textId="77777777" w:rsidR="00CA5324" w:rsidRDefault="00CA5324" w:rsidP="00957981">
      <w:pPr>
        <w:pStyle w:val="svp"/>
        <w:numPr>
          <w:ilvl w:val="0"/>
          <w:numId w:val="4"/>
        </w:numPr>
      </w:pPr>
      <w:r>
        <w:lastRenderedPageBreak/>
        <w:t>přijímá odpovědnost za svoji práci i práci ostatních, přispívá k vytváření podnětné atmosféry</w:t>
      </w:r>
      <w:r w:rsidR="00C875AC">
        <w:t>.</w:t>
      </w:r>
    </w:p>
    <w:p w14:paraId="69190377" w14:textId="77777777" w:rsidR="00CA5324" w:rsidRDefault="00CA5324" w:rsidP="00CA5324">
      <w:pPr>
        <w:pStyle w:val="svp"/>
      </w:pPr>
      <w:r>
        <w:t>Vychovatel</w:t>
      </w:r>
      <w:r w:rsidR="0061285D">
        <w:t>(</w:t>
      </w:r>
      <w:proofErr w:type="spellStart"/>
      <w:r w:rsidR="0061285D">
        <w:t>ka</w:t>
      </w:r>
      <w:proofErr w:type="spellEnd"/>
      <w:r w:rsidR="0061285D">
        <w:t>)</w:t>
      </w:r>
      <w:r>
        <w:t>:</w:t>
      </w:r>
    </w:p>
    <w:p w14:paraId="7FA6DDD1" w14:textId="77777777" w:rsidR="00CA5324" w:rsidRDefault="00CA5324" w:rsidP="00957981">
      <w:pPr>
        <w:pStyle w:val="svp"/>
        <w:numPr>
          <w:ilvl w:val="0"/>
          <w:numId w:val="4"/>
        </w:numPr>
      </w:pPr>
      <w:r>
        <w:t>pomáhá žákovi odhalovat jeho silné a slabé stránky</w:t>
      </w:r>
      <w:r w:rsidR="00C875AC">
        <w:t>,</w:t>
      </w:r>
    </w:p>
    <w:p w14:paraId="3F98A937" w14:textId="77777777" w:rsidR="00CA5324" w:rsidRDefault="00CA5324" w:rsidP="00957981">
      <w:pPr>
        <w:pStyle w:val="svp"/>
        <w:numPr>
          <w:ilvl w:val="0"/>
          <w:numId w:val="4"/>
        </w:numPr>
      </w:pPr>
      <w:r>
        <w:t>pravidelně hodnotí práci a výsledky žáka</w:t>
      </w:r>
      <w:r w:rsidR="00C875AC">
        <w:t>,</w:t>
      </w:r>
    </w:p>
    <w:p w14:paraId="5EA07A6C" w14:textId="77777777" w:rsidR="00CA5324" w:rsidRDefault="00CA5324" w:rsidP="00957981">
      <w:pPr>
        <w:pStyle w:val="svp"/>
        <w:numPr>
          <w:ilvl w:val="0"/>
          <w:numId w:val="4"/>
        </w:numPr>
      </w:pPr>
      <w:r>
        <w:t>učí žáky práci a organizování společných činností, stanovuje přiměřené úkoly</w:t>
      </w:r>
      <w:r w:rsidR="00C875AC">
        <w:t>,</w:t>
      </w:r>
    </w:p>
    <w:p w14:paraId="4D855A19" w14:textId="77777777" w:rsidR="00CA5324" w:rsidRDefault="00B861F3" w:rsidP="00957981">
      <w:pPr>
        <w:pStyle w:val="svp"/>
        <w:numPr>
          <w:ilvl w:val="0"/>
          <w:numId w:val="4"/>
        </w:numPr>
      </w:pPr>
      <w:r>
        <w:t>pomáhá</w:t>
      </w:r>
      <w:r w:rsidR="00CA5324">
        <w:t xml:space="preserve"> žákovi informacemi v adaptaci na nové životní i pracovní podmínky</w:t>
      </w:r>
      <w:r w:rsidR="00C875AC">
        <w:t>.</w:t>
      </w:r>
    </w:p>
    <w:p w14:paraId="0FDE5B42" w14:textId="77777777" w:rsidR="00CA5324" w:rsidRDefault="00CA5324" w:rsidP="00FB2352">
      <w:pPr>
        <w:pStyle w:val="svp3"/>
      </w:pPr>
      <w:bookmarkStart w:id="50" w:name="_Toc445353545"/>
      <w:r>
        <w:t>Kompetence komunikati</w:t>
      </w:r>
      <w:r w:rsidR="00C875AC">
        <w:t>vní</w:t>
      </w:r>
      <w:bookmarkEnd w:id="50"/>
    </w:p>
    <w:p w14:paraId="605FB536" w14:textId="77777777" w:rsidR="00CA5324" w:rsidRDefault="00CA5324" w:rsidP="00CA5324">
      <w:pPr>
        <w:pStyle w:val="svp"/>
        <w:tabs>
          <w:tab w:val="left" w:pos="120"/>
        </w:tabs>
      </w:pPr>
      <w:r>
        <w:t>Žák:</w:t>
      </w:r>
    </w:p>
    <w:p w14:paraId="52B7C856" w14:textId="77777777" w:rsidR="00CA5324" w:rsidRDefault="00CA5324" w:rsidP="00957981">
      <w:pPr>
        <w:pStyle w:val="svp"/>
        <w:numPr>
          <w:ilvl w:val="0"/>
          <w:numId w:val="4"/>
        </w:numPr>
      </w:pPr>
      <w:r>
        <w:t>rozvíjí a využívá své komunikativní dovednosti ve svém studiu, osobním, profesním i občanském životě</w:t>
      </w:r>
      <w:r w:rsidR="00C875AC">
        <w:t>,</w:t>
      </w:r>
    </w:p>
    <w:p w14:paraId="6F8D5E69" w14:textId="77777777" w:rsidR="00CA5324" w:rsidRDefault="00CA5324" w:rsidP="00957981">
      <w:pPr>
        <w:pStyle w:val="svp"/>
        <w:numPr>
          <w:ilvl w:val="0"/>
          <w:numId w:val="4"/>
        </w:numPr>
      </w:pPr>
      <w:r>
        <w:t>rozumí informacím, správně je interpretuje a věcně argumentuje</w:t>
      </w:r>
      <w:r w:rsidR="00C875AC">
        <w:t>,</w:t>
      </w:r>
    </w:p>
    <w:p w14:paraId="1D6BD3D0" w14:textId="77777777" w:rsidR="00CA5324" w:rsidRDefault="00CA5324" w:rsidP="00957981">
      <w:pPr>
        <w:pStyle w:val="svp"/>
        <w:numPr>
          <w:ilvl w:val="0"/>
          <w:numId w:val="4"/>
        </w:numPr>
      </w:pPr>
      <w:r>
        <w:t xml:space="preserve">efektně a tvořivě využívá prostředků komunikace, </w:t>
      </w:r>
      <w:r w:rsidR="00B861F3">
        <w:t>pružně</w:t>
      </w:r>
      <w:r>
        <w:t xml:space="preserve"> reaguje na rozvoj informačních technologií a využívá je ke studiu a rozvoji své osobnosti</w:t>
      </w:r>
      <w:r w:rsidR="00C875AC">
        <w:t>,</w:t>
      </w:r>
    </w:p>
    <w:p w14:paraId="4CA99B2B" w14:textId="77777777" w:rsidR="00CA5324" w:rsidRDefault="00CA5324" w:rsidP="00957981">
      <w:pPr>
        <w:pStyle w:val="svp"/>
        <w:numPr>
          <w:ilvl w:val="0"/>
          <w:numId w:val="4"/>
        </w:numPr>
      </w:pPr>
      <w:r>
        <w:t xml:space="preserve">vyjadřuje se jasně, srozumitelně verbálním </w:t>
      </w:r>
      <w:proofErr w:type="gramStart"/>
      <w:r>
        <w:t xml:space="preserve">i </w:t>
      </w:r>
      <w:r w:rsidR="00C875AC">
        <w:t xml:space="preserve"> písemný</w:t>
      </w:r>
      <w:r>
        <w:t>m</w:t>
      </w:r>
      <w:proofErr w:type="gramEnd"/>
      <w:r>
        <w:t xml:space="preserve"> projevem</w:t>
      </w:r>
      <w:r w:rsidR="00C875AC">
        <w:t>,</w:t>
      </w:r>
    </w:p>
    <w:p w14:paraId="21B29AD6" w14:textId="77777777" w:rsidR="00C875AC" w:rsidRDefault="00C875AC" w:rsidP="00957981">
      <w:pPr>
        <w:pStyle w:val="svp"/>
        <w:numPr>
          <w:ilvl w:val="0"/>
          <w:numId w:val="4"/>
        </w:numPr>
      </w:pPr>
      <w:r>
        <w:t>respektuje právo vyjádřit vždy svůj názor,</w:t>
      </w:r>
    </w:p>
    <w:p w14:paraId="5BEAD1E4" w14:textId="77777777" w:rsidR="00CA5324" w:rsidRDefault="00CA5324" w:rsidP="00957981">
      <w:pPr>
        <w:pStyle w:val="svp"/>
        <w:numPr>
          <w:ilvl w:val="0"/>
          <w:numId w:val="4"/>
        </w:numPr>
      </w:pPr>
      <w:r>
        <w:t>rozvíjí komunikační dovednosti založené na vzájemné úctě, spolupráci, toleranci a zvládnutých emocí</w:t>
      </w:r>
      <w:r w:rsidR="00C875AC">
        <w:t>.</w:t>
      </w:r>
    </w:p>
    <w:p w14:paraId="5A8302F9" w14:textId="77777777" w:rsidR="00CA5324" w:rsidRDefault="00CA5324" w:rsidP="00CA5324">
      <w:pPr>
        <w:pStyle w:val="svp"/>
      </w:pPr>
      <w:r>
        <w:t>Vychovatel</w:t>
      </w:r>
      <w:r w:rsidR="0061285D">
        <w:t>(</w:t>
      </w:r>
      <w:proofErr w:type="spellStart"/>
      <w:r w:rsidR="0061285D">
        <w:t>ka</w:t>
      </w:r>
      <w:proofErr w:type="spellEnd"/>
      <w:r w:rsidR="0061285D">
        <w:t>)</w:t>
      </w:r>
      <w:r>
        <w:t>:</w:t>
      </w:r>
    </w:p>
    <w:p w14:paraId="6F1600EB" w14:textId="7990CE8F" w:rsidR="00CA5324" w:rsidRDefault="00CA5324" w:rsidP="00957981">
      <w:pPr>
        <w:pStyle w:val="svp"/>
        <w:numPr>
          <w:ilvl w:val="0"/>
          <w:numId w:val="4"/>
        </w:numPr>
      </w:pPr>
      <w:r>
        <w:t>aktivně a cílevědomě vytváří prostor pro komunikaci mezi žákem a</w:t>
      </w:r>
      <w:r w:rsidR="00B861F3">
        <w:t> </w:t>
      </w:r>
      <w:r>
        <w:t>vychovatelem</w:t>
      </w:r>
      <w:r w:rsidR="00B06AC6">
        <w:t>(</w:t>
      </w:r>
      <w:proofErr w:type="spellStart"/>
      <w:r w:rsidR="00B06AC6">
        <w:t>kou</w:t>
      </w:r>
      <w:proofErr w:type="spellEnd"/>
      <w:r w:rsidR="00B06AC6">
        <w:t>)</w:t>
      </w:r>
      <w:r>
        <w:t xml:space="preserve"> i žáky navzájem</w:t>
      </w:r>
      <w:r w:rsidR="00C875AC">
        <w:t>,</w:t>
      </w:r>
    </w:p>
    <w:p w14:paraId="3A2E17E1" w14:textId="77777777" w:rsidR="00CA5324" w:rsidRDefault="00CA5324" w:rsidP="00957981">
      <w:pPr>
        <w:pStyle w:val="svp"/>
        <w:numPr>
          <w:ilvl w:val="0"/>
          <w:numId w:val="4"/>
        </w:numPr>
      </w:pPr>
      <w:r>
        <w:t xml:space="preserve">vede žáky k věcné </w:t>
      </w:r>
      <w:proofErr w:type="gramStart"/>
      <w:r>
        <w:t>diskuzi</w:t>
      </w:r>
      <w:proofErr w:type="gramEnd"/>
      <w:r>
        <w:t xml:space="preserve"> a argumentaci, tvoří prostor pro svobodné vyjádření a řešení pro konstruktivní komunikaci</w:t>
      </w:r>
      <w:r w:rsidR="00C875AC">
        <w:t>,</w:t>
      </w:r>
    </w:p>
    <w:p w14:paraId="1556EAC8" w14:textId="77777777" w:rsidR="00CA5324" w:rsidRDefault="00CA5324" w:rsidP="00957981">
      <w:pPr>
        <w:pStyle w:val="svp"/>
        <w:numPr>
          <w:ilvl w:val="0"/>
          <w:numId w:val="4"/>
        </w:numPr>
      </w:pPr>
      <w:r>
        <w:t>předává žákovi veškeré informace potřebné pro jeho zdravý a aktivní život na domově mládeže</w:t>
      </w:r>
      <w:r w:rsidR="00C875AC">
        <w:t>.</w:t>
      </w:r>
    </w:p>
    <w:p w14:paraId="4279BE8B" w14:textId="77777777" w:rsidR="00C875AC" w:rsidRDefault="00C875AC" w:rsidP="00C875AC">
      <w:pPr>
        <w:pStyle w:val="svp3"/>
      </w:pPr>
      <w:bookmarkStart w:id="51" w:name="_Toc445353546"/>
      <w:r>
        <w:t>Kompetence k řešení problémů</w:t>
      </w:r>
      <w:bookmarkEnd w:id="51"/>
    </w:p>
    <w:p w14:paraId="538FA3B3" w14:textId="77777777" w:rsidR="00CA5324" w:rsidRDefault="00CA5324" w:rsidP="000239AE">
      <w:pPr>
        <w:pStyle w:val="svp"/>
        <w:tabs>
          <w:tab w:val="left" w:pos="120"/>
        </w:tabs>
      </w:pPr>
      <w:r>
        <w:t>Žák:</w:t>
      </w:r>
    </w:p>
    <w:p w14:paraId="4887F5A0" w14:textId="77777777" w:rsidR="00CA5324" w:rsidRDefault="00CA5324" w:rsidP="00957981">
      <w:pPr>
        <w:pStyle w:val="svp"/>
        <w:numPr>
          <w:ilvl w:val="0"/>
          <w:numId w:val="4"/>
        </w:numPr>
      </w:pPr>
      <w:r>
        <w:t>vnímá a pochopí problém, objasní jeho podstatu a navrhuje řešení</w:t>
      </w:r>
      <w:r w:rsidR="00C875AC">
        <w:t>,</w:t>
      </w:r>
    </w:p>
    <w:p w14:paraId="22E6CEAC" w14:textId="77777777" w:rsidR="00CA5324" w:rsidRDefault="00B861F3" w:rsidP="00957981">
      <w:pPr>
        <w:pStyle w:val="svp"/>
        <w:numPr>
          <w:ilvl w:val="0"/>
          <w:numId w:val="4"/>
        </w:numPr>
      </w:pPr>
      <w:r>
        <w:t>snaží</w:t>
      </w:r>
      <w:r w:rsidR="00CA5324">
        <w:t xml:space="preserve"> se o samostatné řešení problémů, pružně reaguje na nové situace</w:t>
      </w:r>
      <w:r w:rsidR="00C875AC">
        <w:t>,</w:t>
      </w:r>
    </w:p>
    <w:p w14:paraId="0B936445" w14:textId="77777777" w:rsidR="00C875AC" w:rsidRDefault="00C875AC" w:rsidP="00957981">
      <w:pPr>
        <w:pStyle w:val="svp"/>
        <w:numPr>
          <w:ilvl w:val="0"/>
          <w:numId w:val="4"/>
        </w:numPr>
      </w:pPr>
      <w:r>
        <w:t>rozlišuje správné a nesprávné řešení a nese odpovědnost za jeho následky,</w:t>
      </w:r>
    </w:p>
    <w:p w14:paraId="307A5EFE" w14:textId="77777777" w:rsidR="00CA5324" w:rsidRDefault="00CA5324" w:rsidP="00957981">
      <w:pPr>
        <w:pStyle w:val="svp"/>
        <w:numPr>
          <w:ilvl w:val="0"/>
          <w:numId w:val="4"/>
        </w:numPr>
      </w:pPr>
      <w:r>
        <w:t>uplatňuje základní myšlenkové operace v pracovních i tvůrčích činnostech</w:t>
      </w:r>
      <w:r w:rsidR="0009264E">
        <w:t>,</w:t>
      </w:r>
    </w:p>
    <w:p w14:paraId="619B0B64" w14:textId="77777777" w:rsidR="00CA5324" w:rsidRDefault="00CA5324" w:rsidP="00957981">
      <w:pPr>
        <w:pStyle w:val="svp"/>
        <w:numPr>
          <w:ilvl w:val="0"/>
          <w:numId w:val="4"/>
        </w:numPr>
      </w:pPr>
      <w:r>
        <w:t>je otevřený k řešení problémů, navrhuje varianty řešení, zvažuje jejich přednosti, rizika i negativní důsledky</w:t>
      </w:r>
      <w:r w:rsidR="0009264E">
        <w:t>,</w:t>
      </w:r>
    </w:p>
    <w:p w14:paraId="1410E25C" w14:textId="77777777" w:rsidR="0009264E" w:rsidRDefault="0009264E" w:rsidP="00957981">
      <w:pPr>
        <w:pStyle w:val="svp"/>
        <w:numPr>
          <w:ilvl w:val="0"/>
          <w:numId w:val="4"/>
        </w:numPr>
      </w:pPr>
      <w:r>
        <w:t>učí se být flexibilní, nevyhýbat se problémům.</w:t>
      </w:r>
    </w:p>
    <w:p w14:paraId="66C88D88" w14:textId="77777777" w:rsidR="00CA5324" w:rsidRDefault="00CA5324" w:rsidP="00CA5324">
      <w:pPr>
        <w:pStyle w:val="svp"/>
      </w:pPr>
      <w:r>
        <w:lastRenderedPageBreak/>
        <w:t>Vychovatel</w:t>
      </w:r>
      <w:r w:rsidR="0061285D">
        <w:t>(</w:t>
      </w:r>
      <w:proofErr w:type="spellStart"/>
      <w:r w:rsidR="0061285D">
        <w:t>ka</w:t>
      </w:r>
      <w:proofErr w:type="spellEnd"/>
      <w:r w:rsidR="0061285D">
        <w:t>)</w:t>
      </w:r>
      <w:r>
        <w:t>:</w:t>
      </w:r>
    </w:p>
    <w:p w14:paraId="36EA7765" w14:textId="77777777" w:rsidR="00CA5324" w:rsidRDefault="00B04CCE" w:rsidP="00957981">
      <w:pPr>
        <w:pStyle w:val="svp"/>
        <w:numPr>
          <w:ilvl w:val="0"/>
          <w:numId w:val="4"/>
        </w:numPr>
      </w:pPr>
      <w:r>
        <w:t>vede žáka při uplatňování myšlenkových operací a postupů řešení problémů</w:t>
      </w:r>
      <w:r w:rsidR="0009264E">
        <w:t>,</w:t>
      </w:r>
    </w:p>
    <w:p w14:paraId="5BF32120" w14:textId="77777777" w:rsidR="00CA5324" w:rsidRDefault="00CA5324" w:rsidP="00957981">
      <w:pPr>
        <w:pStyle w:val="svp"/>
        <w:numPr>
          <w:ilvl w:val="0"/>
          <w:numId w:val="4"/>
        </w:numPr>
      </w:pPr>
      <w:r>
        <w:t>aktivně pomáhá žákovi v řešení situací a problémů v novém prostředí, motivuje žáka k získávání informací a ověřování jejich správnosti</w:t>
      </w:r>
      <w:r w:rsidR="0009264E">
        <w:t>,</w:t>
      </w:r>
    </w:p>
    <w:p w14:paraId="194AB4C0" w14:textId="77777777" w:rsidR="00CA5324" w:rsidRDefault="00CA5324" w:rsidP="00957981">
      <w:pPr>
        <w:pStyle w:val="svp"/>
        <w:numPr>
          <w:ilvl w:val="0"/>
          <w:numId w:val="4"/>
        </w:numPr>
      </w:pPr>
      <w:r>
        <w:t>podporuje tvořivost, pomáhá hodnotit rizika</w:t>
      </w:r>
      <w:r w:rsidR="0009264E">
        <w:t>.</w:t>
      </w:r>
    </w:p>
    <w:p w14:paraId="6204E158" w14:textId="77777777" w:rsidR="00CA5324" w:rsidRDefault="0009264E" w:rsidP="00FB2352">
      <w:pPr>
        <w:pStyle w:val="svp3"/>
      </w:pPr>
      <w:bookmarkStart w:id="52" w:name="_Toc445353547"/>
      <w:r>
        <w:t>Kompetence volného času</w:t>
      </w:r>
      <w:bookmarkEnd w:id="52"/>
    </w:p>
    <w:p w14:paraId="7045E4A0" w14:textId="77777777" w:rsidR="00CA5324" w:rsidRDefault="00CA5324" w:rsidP="00CA5324">
      <w:pPr>
        <w:pStyle w:val="svp"/>
      </w:pPr>
      <w:r>
        <w:t>Žák:</w:t>
      </w:r>
    </w:p>
    <w:p w14:paraId="4460D166" w14:textId="77777777" w:rsidR="00CC5D16" w:rsidRDefault="00CC5D16" w:rsidP="00957981">
      <w:pPr>
        <w:pStyle w:val="svp"/>
        <w:numPr>
          <w:ilvl w:val="0"/>
          <w:numId w:val="4"/>
        </w:numPr>
      </w:pPr>
      <w:r>
        <w:t>plánuje si, jak bude účelně trávit svůj volný čas,</w:t>
      </w:r>
    </w:p>
    <w:p w14:paraId="514E18E2" w14:textId="77777777" w:rsidR="00CC5D16" w:rsidRDefault="00CC5D16" w:rsidP="00957981">
      <w:pPr>
        <w:pStyle w:val="svp"/>
        <w:numPr>
          <w:ilvl w:val="0"/>
          <w:numId w:val="4"/>
        </w:numPr>
      </w:pPr>
      <w:r>
        <w:t>orientuje se v nabídkách smysluplného trávení volného času,</w:t>
      </w:r>
    </w:p>
    <w:p w14:paraId="3C1D8658" w14:textId="77777777" w:rsidR="00CA5324" w:rsidRDefault="00CA5324" w:rsidP="00957981">
      <w:pPr>
        <w:pStyle w:val="svp"/>
        <w:numPr>
          <w:ilvl w:val="0"/>
          <w:numId w:val="4"/>
        </w:numPr>
      </w:pPr>
      <w:r>
        <w:t xml:space="preserve">uplatňuje zásady zdravého životního stylu, určuje priority svého volného času, </w:t>
      </w:r>
    </w:p>
    <w:p w14:paraId="53B7BB8E" w14:textId="77777777" w:rsidR="00CC5D16" w:rsidRDefault="00CC5D16" w:rsidP="00957981">
      <w:pPr>
        <w:pStyle w:val="svp"/>
        <w:numPr>
          <w:ilvl w:val="0"/>
          <w:numId w:val="4"/>
        </w:numPr>
      </w:pPr>
      <w:r>
        <w:t>vybírá si zájmové činnosti podle svých dispozic,</w:t>
      </w:r>
    </w:p>
    <w:p w14:paraId="4AA30B68" w14:textId="77777777" w:rsidR="00CC5D16" w:rsidRDefault="00CC5D16" w:rsidP="00957981">
      <w:pPr>
        <w:pStyle w:val="svp"/>
        <w:numPr>
          <w:ilvl w:val="0"/>
          <w:numId w:val="4"/>
        </w:numPr>
      </w:pPr>
      <w:r>
        <w:t>rozvíjí své zájmy v organizovaných i individuálních činnostech,</w:t>
      </w:r>
    </w:p>
    <w:p w14:paraId="6BF95FEF" w14:textId="77777777" w:rsidR="00CC5D16" w:rsidRDefault="00CC5D16" w:rsidP="00957981">
      <w:pPr>
        <w:pStyle w:val="svp"/>
        <w:numPr>
          <w:ilvl w:val="0"/>
          <w:numId w:val="4"/>
        </w:numPr>
      </w:pPr>
      <w:r>
        <w:t>rozvíjí schopnost aktivního trávení volného času jako kompenzaci těžkých situací či jednostranné zátěže školního vyučování,</w:t>
      </w:r>
    </w:p>
    <w:p w14:paraId="58E234C8" w14:textId="77777777" w:rsidR="00CA5324" w:rsidRDefault="00CA5324" w:rsidP="00957981">
      <w:pPr>
        <w:pStyle w:val="svp"/>
        <w:numPr>
          <w:ilvl w:val="0"/>
          <w:numId w:val="4"/>
        </w:numPr>
      </w:pPr>
      <w:r>
        <w:t>rozšiřuje své individuální zájmy, talent a schopnosti</w:t>
      </w:r>
      <w:r w:rsidR="00CC5D16">
        <w:t>,</w:t>
      </w:r>
    </w:p>
    <w:p w14:paraId="790FB84A" w14:textId="77777777" w:rsidR="00CC5D16" w:rsidRDefault="00CC5D16" w:rsidP="00957981">
      <w:pPr>
        <w:pStyle w:val="svp"/>
        <w:numPr>
          <w:ilvl w:val="0"/>
          <w:numId w:val="4"/>
        </w:numPr>
      </w:pPr>
      <w:r>
        <w:t>je schopný odmítnout nevhodné nabídky pro trávení volného času,</w:t>
      </w:r>
      <w:r w:rsidRPr="00CC5D16">
        <w:t xml:space="preserve"> </w:t>
      </w:r>
      <w:r>
        <w:t>odolává patologickým jevům.</w:t>
      </w:r>
    </w:p>
    <w:p w14:paraId="6B1DF4B4" w14:textId="77777777" w:rsidR="00CA5324" w:rsidRDefault="00CA5324" w:rsidP="00CA5324">
      <w:pPr>
        <w:pStyle w:val="svp"/>
      </w:pPr>
      <w:r>
        <w:t>Vychovatel</w:t>
      </w:r>
      <w:r w:rsidR="0061285D">
        <w:t>(</w:t>
      </w:r>
      <w:proofErr w:type="spellStart"/>
      <w:r w:rsidR="0061285D">
        <w:t>ka</w:t>
      </w:r>
      <w:proofErr w:type="spellEnd"/>
      <w:r w:rsidR="0061285D">
        <w:t>)</w:t>
      </w:r>
      <w:r>
        <w:t>:</w:t>
      </w:r>
    </w:p>
    <w:p w14:paraId="7741871D" w14:textId="77777777" w:rsidR="00CA5324" w:rsidRDefault="001B1022" w:rsidP="00957981">
      <w:pPr>
        <w:pStyle w:val="svp"/>
        <w:numPr>
          <w:ilvl w:val="0"/>
          <w:numId w:val="4"/>
        </w:numPr>
      </w:pPr>
      <w:r>
        <w:t>vytváří</w:t>
      </w:r>
      <w:r w:rsidR="00CA5324">
        <w:t xml:space="preserve"> podmínky pro účelné využití volného času v souladu se zájmy žáka</w:t>
      </w:r>
      <w:r w:rsidR="00CC5D16">
        <w:t>,</w:t>
      </w:r>
    </w:p>
    <w:p w14:paraId="27E948C4" w14:textId="77777777" w:rsidR="00CA5324" w:rsidRDefault="00CA5324" w:rsidP="00957981">
      <w:pPr>
        <w:pStyle w:val="svp"/>
        <w:numPr>
          <w:ilvl w:val="0"/>
          <w:numId w:val="4"/>
        </w:numPr>
      </w:pPr>
      <w:r>
        <w:t>vede žáka k tvořivé účasti na společné činnosti</w:t>
      </w:r>
      <w:r w:rsidR="00CC5D16">
        <w:t>,</w:t>
      </w:r>
    </w:p>
    <w:p w14:paraId="3B9949F7" w14:textId="77777777" w:rsidR="00CA5324" w:rsidRDefault="00CA5324" w:rsidP="00957981">
      <w:pPr>
        <w:pStyle w:val="svp"/>
        <w:numPr>
          <w:ilvl w:val="0"/>
          <w:numId w:val="4"/>
        </w:numPr>
      </w:pPr>
      <w:r>
        <w:t>realizuje skupinový program so</w:t>
      </w:r>
      <w:r w:rsidR="001B1022">
        <w:t>c</w:t>
      </w:r>
      <w:r>
        <w:t>iální prevence, poskytuje informační servis</w:t>
      </w:r>
      <w:r w:rsidR="00CC5D16">
        <w:t>,</w:t>
      </w:r>
    </w:p>
    <w:p w14:paraId="02B75C81" w14:textId="77777777" w:rsidR="00CC5D16" w:rsidRDefault="00CC5D16" w:rsidP="00957981">
      <w:pPr>
        <w:pStyle w:val="svp"/>
        <w:numPr>
          <w:ilvl w:val="0"/>
          <w:numId w:val="4"/>
        </w:numPr>
      </w:pPr>
      <w:r>
        <w:t>pomáhá žákovi orientovat se v nabídkách volnočasových aktivit,</w:t>
      </w:r>
    </w:p>
    <w:p w14:paraId="4F647730" w14:textId="77777777" w:rsidR="00CA5324" w:rsidRDefault="00CA5324" w:rsidP="00957981">
      <w:pPr>
        <w:pStyle w:val="svp"/>
        <w:numPr>
          <w:ilvl w:val="0"/>
          <w:numId w:val="4"/>
        </w:numPr>
      </w:pPr>
      <w:r>
        <w:t>rozšiřuje nabídku aktivit pro žáky, podporuje svobodu, samostatnost a</w:t>
      </w:r>
      <w:r w:rsidR="001B1022">
        <w:t> </w:t>
      </w:r>
      <w:r>
        <w:t>aktivitu</w:t>
      </w:r>
      <w:r w:rsidR="00CC5D16">
        <w:t>.</w:t>
      </w:r>
    </w:p>
    <w:p w14:paraId="5C3D3A5D" w14:textId="77777777" w:rsidR="00CA5324" w:rsidRDefault="0009264E" w:rsidP="00FB2352">
      <w:pPr>
        <w:pStyle w:val="svp3"/>
      </w:pPr>
      <w:bookmarkStart w:id="53" w:name="_Toc445353548"/>
      <w:r>
        <w:t>Kompetence občanské a pracovní</w:t>
      </w:r>
      <w:bookmarkEnd w:id="53"/>
    </w:p>
    <w:p w14:paraId="33F4EF08" w14:textId="77777777" w:rsidR="00CA5324" w:rsidRDefault="00CA5324" w:rsidP="00CA5324">
      <w:pPr>
        <w:pStyle w:val="svp"/>
      </w:pPr>
      <w:r>
        <w:t>Žák:</w:t>
      </w:r>
    </w:p>
    <w:p w14:paraId="5682D94D" w14:textId="77777777" w:rsidR="00CA5324" w:rsidRDefault="00CA5324" w:rsidP="00957981">
      <w:pPr>
        <w:pStyle w:val="svp"/>
        <w:numPr>
          <w:ilvl w:val="0"/>
          <w:numId w:val="4"/>
        </w:numPr>
      </w:pPr>
      <w:r>
        <w:t>stanovuje cíle osobních zájmů a potřeb v souladu se zájmy a potře</w:t>
      </w:r>
      <w:r w:rsidR="0009264E">
        <w:t>bami společenskými, skupinovými,</w:t>
      </w:r>
    </w:p>
    <w:p w14:paraId="74D73F2D" w14:textId="77777777" w:rsidR="0009264E" w:rsidRDefault="0009264E" w:rsidP="00957981">
      <w:pPr>
        <w:pStyle w:val="svp"/>
        <w:numPr>
          <w:ilvl w:val="0"/>
          <w:numId w:val="4"/>
        </w:numPr>
      </w:pPr>
      <w:r>
        <w:t>je schopný rozpoznat násilí, dbá na bezpečnost vlastní i skupinovou,</w:t>
      </w:r>
    </w:p>
    <w:p w14:paraId="009FAA3F" w14:textId="77777777" w:rsidR="00CA5324" w:rsidRDefault="00CA5324" w:rsidP="0009264E">
      <w:pPr>
        <w:pStyle w:val="svp"/>
        <w:numPr>
          <w:ilvl w:val="0"/>
          <w:numId w:val="4"/>
        </w:numPr>
      </w:pPr>
      <w:r>
        <w:t>je tolerantní, vstřícný, otevřený i kritický, respektuje různé postoje a</w:t>
      </w:r>
      <w:r w:rsidR="001B1022">
        <w:t> </w:t>
      </w:r>
      <w:r>
        <w:t xml:space="preserve">názory člověka, uplatňuje zásady slušné komunikace a demokratické </w:t>
      </w:r>
      <w:r w:rsidR="001B1022">
        <w:t>způsoby</w:t>
      </w:r>
      <w:r>
        <w:t xml:space="preserve"> řešení</w:t>
      </w:r>
      <w:r w:rsidR="0009264E">
        <w:t>,</w:t>
      </w:r>
    </w:p>
    <w:p w14:paraId="0852E0F9" w14:textId="77777777" w:rsidR="00CA5324" w:rsidRDefault="00CA5324" w:rsidP="00957981">
      <w:pPr>
        <w:pStyle w:val="svp"/>
        <w:numPr>
          <w:ilvl w:val="0"/>
          <w:numId w:val="4"/>
        </w:numPr>
      </w:pPr>
      <w:r>
        <w:t>hájí svá práva i práva ostatních</w:t>
      </w:r>
      <w:r w:rsidR="0009264E">
        <w:t>,</w:t>
      </w:r>
    </w:p>
    <w:p w14:paraId="6E8D58C4" w14:textId="77777777" w:rsidR="00CA5324" w:rsidRDefault="00CA5324" w:rsidP="00957981">
      <w:pPr>
        <w:pStyle w:val="svp"/>
        <w:numPr>
          <w:ilvl w:val="0"/>
          <w:numId w:val="4"/>
        </w:numPr>
      </w:pPr>
      <w:r>
        <w:t>podílí se na tvorbě etických, kulturních, sociálních, duchovních ekologi</w:t>
      </w:r>
      <w:r w:rsidR="0009264E">
        <w:t>ckých i </w:t>
      </w:r>
      <w:r>
        <w:t>ekonomických hodnot</w:t>
      </w:r>
      <w:r w:rsidR="0009264E">
        <w:t>,</w:t>
      </w:r>
    </w:p>
    <w:p w14:paraId="3F935844" w14:textId="77777777" w:rsidR="00CA5324" w:rsidRDefault="00CA5324" w:rsidP="00957981">
      <w:pPr>
        <w:pStyle w:val="svp"/>
        <w:numPr>
          <w:ilvl w:val="0"/>
          <w:numId w:val="4"/>
        </w:numPr>
      </w:pPr>
      <w:r>
        <w:lastRenderedPageBreak/>
        <w:t>chová se zodpovědně v krizových situacích i v</w:t>
      </w:r>
      <w:r w:rsidR="0009264E">
        <w:t> situacích ohrožujících život a </w:t>
      </w:r>
      <w:r>
        <w:t>zdraví člověka, poskytuje účinnou první pomoc</w:t>
      </w:r>
      <w:r w:rsidR="0009264E">
        <w:t>,</w:t>
      </w:r>
    </w:p>
    <w:p w14:paraId="12AE1115" w14:textId="77777777" w:rsidR="00CA5324" w:rsidRDefault="00CA5324" w:rsidP="00957981">
      <w:pPr>
        <w:pStyle w:val="svp"/>
        <w:numPr>
          <w:ilvl w:val="0"/>
          <w:numId w:val="4"/>
        </w:numPr>
      </w:pPr>
      <w:r>
        <w:t>rozhoduje se tak, aby svým chováním a jednáním nepoškozoval sebe, jiné, přírodu a hodnoty vytvořené člověkem</w:t>
      </w:r>
      <w:r w:rsidR="0009264E">
        <w:t>.</w:t>
      </w:r>
    </w:p>
    <w:p w14:paraId="3AD20714" w14:textId="77777777" w:rsidR="00CA5324" w:rsidRDefault="00CA5324" w:rsidP="00CA5324">
      <w:pPr>
        <w:pStyle w:val="svp"/>
      </w:pPr>
      <w:r>
        <w:t>Vychovatel</w:t>
      </w:r>
      <w:r w:rsidR="0061285D">
        <w:t>(</w:t>
      </w:r>
      <w:proofErr w:type="spellStart"/>
      <w:r w:rsidR="0061285D">
        <w:t>ka</w:t>
      </w:r>
      <w:proofErr w:type="spellEnd"/>
      <w:r w:rsidR="0061285D">
        <w:t>)</w:t>
      </w:r>
      <w:r>
        <w:t>:</w:t>
      </w:r>
    </w:p>
    <w:p w14:paraId="266669CD" w14:textId="77777777" w:rsidR="00CA5324" w:rsidRDefault="00CA5324" w:rsidP="00957981">
      <w:pPr>
        <w:pStyle w:val="svp"/>
        <w:numPr>
          <w:ilvl w:val="0"/>
          <w:numId w:val="4"/>
        </w:numPr>
      </w:pPr>
      <w:r>
        <w:t>vytváří demokratickou atmosféru</w:t>
      </w:r>
      <w:r w:rsidR="0009264E">
        <w:t>,</w:t>
      </w:r>
    </w:p>
    <w:p w14:paraId="41F5A7A7" w14:textId="77777777" w:rsidR="00CA5324" w:rsidRDefault="00CA5324" w:rsidP="00957981">
      <w:pPr>
        <w:pStyle w:val="svp"/>
        <w:numPr>
          <w:ilvl w:val="0"/>
          <w:numId w:val="4"/>
        </w:numPr>
      </w:pPr>
      <w:r>
        <w:t>motivuje žáky k </w:t>
      </w:r>
      <w:proofErr w:type="gramStart"/>
      <w:r>
        <w:t>diskuzi</w:t>
      </w:r>
      <w:proofErr w:type="gramEnd"/>
      <w:r>
        <w:t>, rozvíjí schopnosti k</w:t>
      </w:r>
      <w:r w:rsidR="0009264E">
        <w:t>ritického a tvořivého myšlení a </w:t>
      </w:r>
      <w:r>
        <w:t>prezentace názorů, schopnosti kompro</w:t>
      </w:r>
      <w:r w:rsidR="0009264E">
        <w:t>misu i obhajoby lidských práv a </w:t>
      </w:r>
      <w:r>
        <w:t>svobod</w:t>
      </w:r>
      <w:r w:rsidR="0009264E">
        <w:t>,</w:t>
      </w:r>
    </w:p>
    <w:p w14:paraId="082D84C4" w14:textId="77777777" w:rsidR="0009264E" w:rsidRDefault="00CA5324" w:rsidP="00957981">
      <w:pPr>
        <w:pStyle w:val="svp"/>
        <w:numPr>
          <w:ilvl w:val="0"/>
          <w:numId w:val="4"/>
        </w:numPr>
      </w:pPr>
      <w:r>
        <w:t xml:space="preserve">vede žáka k dodržování pravidel, spravedlivě je hodnotí, </w:t>
      </w:r>
    </w:p>
    <w:p w14:paraId="554B1789" w14:textId="77777777" w:rsidR="00CA5324" w:rsidRDefault="00CA5324" w:rsidP="00957981">
      <w:pPr>
        <w:pStyle w:val="svp"/>
        <w:numPr>
          <w:ilvl w:val="0"/>
          <w:numId w:val="4"/>
        </w:numPr>
      </w:pPr>
      <w:r>
        <w:t xml:space="preserve">vede žáky k úctě k zákonu, </w:t>
      </w:r>
      <w:r w:rsidR="001B1022">
        <w:t>rozvíjí</w:t>
      </w:r>
      <w:r>
        <w:t xml:space="preserve"> disciplinovanost, ochotu pomáhat, respektovat odlišnosti</w:t>
      </w:r>
      <w:r w:rsidR="0009264E">
        <w:t>,</w:t>
      </w:r>
    </w:p>
    <w:p w14:paraId="7F6052E3" w14:textId="1D185BB7" w:rsidR="00CC5D16" w:rsidRPr="000239AE" w:rsidRDefault="00CA5324" w:rsidP="000239AE">
      <w:pPr>
        <w:pStyle w:val="svp"/>
        <w:numPr>
          <w:ilvl w:val="0"/>
          <w:numId w:val="4"/>
        </w:numPr>
      </w:pPr>
      <w:r>
        <w:t>vede žáky k odpovědnému jednání, chování, komunikaci a také ke vzájemné úctě a pomoci</w:t>
      </w:r>
      <w:r w:rsidR="0009264E">
        <w:t>, k ochraně životního prostředí.</w:t>
      </w:r>
      <w:bookmarkStart w:id="54" w:name="_Toc244433418"/>
    </w:p>
    <w:p w14:paraId="2D58CA9F" w14:textId="77777777" w:rsidR="00CC5D16" w:rsidRDefault="00CC5D16" w:rsidP="00CC5D16">
      <w:pPr>
        <w:pStyle w:val="svp1"/>
        <w:numPr>
          <w:ilvl w:val="0"/>
          <w:numId w:val="5"/>
        </w:numPr>
      </w:pPr>
      <w:bookmarkStart w:id="55" w:name="_Toc445353549"/>
      <w:r>
        <w:t>Specifické cíle výchovně-vzdělávacích činností</w:t>
      </w:r>
      <w:bookmarkEnd w:id="55"/>
    </w:p>
    <w:p w14:paraId="42620EDA" w14:textId="77777777" w:rsidR="00CC5D16" w:rsidRDefault="00A00E1F" w:rsidP="00CC5D16">
      <w:pPr>
        <w:pStyle w:val="svp2"/>
      </w:pPr>
      <w:bookmarkStart w:id="56" w:name="_Toc445353550"/>
      <w:r w:rsidRPr="00327692">
        <w:t>Kognitivní</w:t>
      </w:r>
      <w:r w:rsidR="00794CEA" w:rsidRPr="00327692">
        <w:t xml:space="preserve"> (poznávací)</w:t>
      </w:r>
      <w:bookmarkEnd w:id="56"/>
    </w:p>
    <w:p w14:paraId="46E099E9" w14:textId="77777777" w:rsidR="00A00E1F" w:rsidRPr="00441E14" w:rsidRDefault="00A00E1F" w:rsidP="00DA149F">
      <w:pPr>
        <w:pStyle w:val="svp"/>
        <w:numPr>
          <w:ilvl w:val="0"/>
          <w:numId w:val="15"/>
        </w:numPr>
        <w:ind w:left="357" w:hanging="357"/>
      </w:pPr>
      <w:r w:rsidRPr="00441E14">
        <w:t>porozumí základním informacím modulu, programu</w:t>
      </w:r>
      <w:r>
        <w:t>,</w:t>
      </w:r>
    </w:p>
    <w:p w14:paraId="317D5BE2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aplikuje aktivní přístup k obsahu informací,</w:t>
      </w:r>
    </w:p>
    <w:p w14:paraId="313AB795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identifikuje nesrozumitelné informace,</w:t>
      </w:r>
    </w:p>
    <w:p w14:paraId="34A197BC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analyzuje obsah informací,</w:t>
      </w:r>
    </w:p>
    <w:p w14:paraId="3646E183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ovládá neverbální, verbální komunikaci,</w:t>
      </w:r>
    </w:p>
    <w:p w14:paraId="58462CBD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objasní specifika obsahu informací,</w:t>
      </w:r>
    </w:p>
    <w:p w14:paraId="172F39CF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ovládá způsoby získávání a shromažďování informací z více zdrojů,</w:t>
      </w:r>
    </w:p>
    <w:p w14:paraId="09C98A4D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analyzuje informace s ohledem na svoji životní filozofii a víru,</w:t>
      </w:r>
    </w:p>
    <w:p w14:paraId="13CB661F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provádí rozbor a kritiku obsahu informací,</w:t>
      </w:r>
    </w:p>
    <w:p w14:paraId="7D1964F0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posuzuje efektivitu předávání informací,</w:t>
      </w:r>
    </w:p>
    <w:p w14:paraId="5242356F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spolupracuje s osobním nasazením.</w:t>
      </w:r>
    </w:p>
    <w:p w14:paraId="5108D30B" w14:textId="77777777" w:rsidR="00A00E1F" w:rsidRDefault="00A00E1F" w:rsidP="00A00E1F">
      <w:pPr>
        <w:pStyle w:val="svp2"/>
      </w:pPr>
      <w:bookmarkStart w:id="57" w:name="_Toc445353551"/>
      <w:r w:rsidRPr="00327692">
        <w:t>Afektivní</w:t>
      </w:r>
      <w:r w:rsidR="00794CEA" w:rsidRPr="00327692">
        <w:t xml:space="preserve"> (hodnotové)</w:t>
      </w:r>
      <w:bookmarkEnd w:id="57"/>
    </w:p>
    <w:p w14:paraId="5A95202A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uvědomuje si a přijímá potřebu holistického přístupu k lidem,</w:t>
      </w:r>
    </w:p>
    <w:p w14:paraId="25FFDCED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respektuje práva a důstojnost vrstevníků, kolegů,</w:t>
      </w:r>
    </w:p>
    <w:p w14:paraId="63CB38A0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postupně se ztotožňuje se svojí profesní rolí,</w:t>
      </w:r>
    </w:p>
    <w:p w14:paraId="06484BBD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přijímá aktivně roli v kolektivu domova,</w:t>
      </w:r>
    </w:p>
    <w:p w14:paraId="1E8E3D92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posiluje a buduje demokratické interpersonální vztahy v kolektivu domova,</w:t>
      </w:r>
    </w:p>
    <w:p w14:paraId="51DCCE73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svoje charakterové hodnoty uplatňuje v běžných i zátěžových situacích.</w:t>
      </w:r>
    </w:p>
    <w:p w14:paraId="1EE8E566" w14:textId="77777777" w:rsidR="00A00E1F" w:rsidRDefault="00A00E1F" w:rsidP="00A00E1F">
      <w:pPr>
        <w:pStyle w:val="svp2"/>
      </w:pPr>
      <w:bookmarkStart w:id="58" w:name="_Toc445353552"/>
      <w:r w:rsidRPr="00327692">
        <w:lastRenderedPageBreak/>
        <w:t>Psychomotorické</w:t>
      </w:r>
      <w:r w:rsidR="00794CEA" w:rsidRPr="00327692">
        <w:t xml:space="preserve"> (praktické výcvikové)</w:t>
      </w:r>
      <w:bookmarkEnd w:id="58"/>
    </w:p>
    <w:p w14:paraId="67B548CD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žák je schopen udržovat prostředí osobní i společné v dimenzích čistoty,</w:t>
      </w:r>
    </w:p>
    <w:p w14:paraId="7FE3690F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umí koordinovat činnosti své s činnostmi ostatních,</w:t>
      </w:r>
    </w:p>
    <w:p w14:paraId="52426D0B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automatizuje si s maximální účinností zásady péče o zdravé prostředí.</w:t>
      </w:r>
    </w:p>
    <w:p w14:paraId="595E1DEE" w14:textId="77777777" w:rsidR="00A00E1F" w:rsidRPr="00A00E1F" w:rsidRDefault="00A00E1F" w:rsidP="00A00E1F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0AAF12A0" w14:textId="77777777" w:rsidR="00A00E1F" w:rsidRDefault="00A00E1F" w:rsidP="00A00E1F">
      <w:pPr>
        <w:pStyle w:val="svp2"/>
      </w:pPr>
      <w:bookmarkStart w:id="59" w:name="_Toc445353553"/>
      <w:r>
        <w:t>Předpoklady pro naplnění výchovně-vzdělávacích cílů</w:t>
      </w:r>
      <w:bookmarkEnd w:id="59"/>
    </w:p>
    <w:p w14:paraId="796A2B76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optimální úroveň sociálních a osobnostních návyků, rituálů,</w:t>
      </w:r>
    </w:p>
    <w:p w14:paraId="79123591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orientace ve společenském prostředí,</w:t>
      </w:r>
    </w:p>
    <w:p w14:paraId="4A9DE480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dodržování společenských norem,</w:t>
      </w:r>
    </w:p>
    <w:p w14:paraId="2653E0D6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optimální úroveň sebekontroly, sebekázně, sebepoznání,</w:t>
      </w:r>
    </w:p>
    <w:p w14:paraId="7AE53F84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schopnost posilování kvalitních interpersonálních vztahů,</w:t>
      </w:r>
    </w:p>
    <w:p w14:paraId="47C2999F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vůle ke kooperaci, koordinaci, toleranci,</w:t>
      </w:r>
    </w:p>
    <w:p w14:paraId="0F8C4D8B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schopnost komunikace v týmu, kolektivu,</w:t>
      </w:r>
    </w:p>
    <w:p w14:paraId="14878CBD" w14:textId="77777777" w:rsidR="00A00E1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zvládání verbální i neverbální komunikace,</w:t>
      </w:r>
    </w:p>
    <w:p w14:paraId="2F2EEDD3" w14:textId="77777777" w:rsidR="006C733C" w:rsidRPr="00DA149F" w:rsidRDefault="006C733C" w:rsidP="006C733C">
      <w:pPr>
        <w:pStyle w:val="svp"/>
        <w:numPr>
          <w:ilvl w:val="0"/>
          <w:numId w:val="15"/>
        </w:numPr>
        <w:ind w:left="357" w:hanging="357"/>
      </w:pPr>
      <w:r w:rsidRPr="00DA149F">
        <w:t>je schopen provést úpravu svého prostředí hygienicky i esteticky,</w:t>
      </w:r>
    </w:p>
    <w:p w14:paraId="36669636" w14:textId="77777777" w:rsidR="006C733C" w:rsidRPr="00DA149F" w:rsidRDefault="006C733C">
      <w:pPr>
        <w:pStyle w:val="svp"/>
        <w:numPr>
          <w:ilvl w:val="0"/>
          <w:numId w:val="15"/>
        </w:numPr>
        <w:ind w:left="357" w:hanging="357"/>
      </w:pPr>
      <w:r w:rsidRPr="006C733C">
        <w:t>dodržuje standard hygienicko-epidemiologického režimu domova,</w:t>
      </w:r>
    </w:p>
    <w:p w14:paraId="189D784D" w14:textId="77777777" w:rsidR="00A00E1F" w:rsidRPr="00DA149F" w:rsidRDefault="00A00E1F" w:rsidP="00DA149F">
      <w:pPr>
        <w:pStyle w:val="svp"/>
        <w:numPr>
          <w:ilvl w:val="0"/>
          <w:numId w:val="15"/>
        </w:numPr>
        <w:ind w:left="357" w:hanging="357"/>
      </w:pPr>
      <w:r w:rsidRPr="00DA149F">
        <w:t>jednání s respektem a úctou.</w:t>
      </w:r>
    </w:p>
    <w:p w14:paraId="6C1CDDEA" w14:textId="77777777" w:rsidR="00A00E1F" w:rsidRDefault="00A00E1F" w:rsidP="00A00E1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/>
          <w:i/>
          <w:smallCaps/>
          <w:sz w:val="32"/>
          <w:szCs w:val="32"/>
        </w:rPr>
      </w:pPr>
      <w:r>
        <w:br w:type="page"/>
      </w:r>
    </w:p>
    <w:p w14:paraId="2A7A3FD6" w14:textId="77777777" w:rsidR="00A00E1F" w:rsidRDefault="00A00E1F" w:rsidP="00957981">
      <w:pPr>
        <w:pStyle w:val="svp1"/>
        <w:numPr>
          <w:ilvl w:val="0"/>
          <w:numId w:val="5"/>
        </w:numPr>
      </w:pPr>
      <w:bookmarkStart w:id="60" w:name="_Toc445353554"/>
      <w:r>
        <w:lastRenderedPageBreak/>
        <w:t>Metody a formy výchovně-vzdělávací</w:t>
      </w:r>
      <w:r w:rsidR="009406A6">
        <w:t>ch</w:t>
      </w:r>
      <w:r>
        <w:t xml:space="preserve"> činnost</w:t>
      </w:r>
      <w:r w:rsidR="009406A6">
        <w:t>í</w:t>
      </w:r>
      <w:bookmarkEnd w:id="60"/>
    </w:p>
    <w:p w14:paraId="2EEFC8E3" w14:textId="77777777" w:rsidR="00A00E1F" w:rsidRDefault="00A00E1F" w:rsidP="00A00E1F">
      <w:pPr>
        <w:pStyle w:val="svp2"/>
      </w:pPr>
      <w:bookmarkStart w:id="61" w:name="_Toc445353555"/>
      <w:r>
        <w:t>Metody</w:t>
      </w:r>
      <w:bookmarkEnd w:id="61"/>
    </w:p>
    <w:p w14:paraId="3FFA85A1" w14:textId="77777777" w:rsidR="00B5593F" w:rsidRDefault="004F1C6D" w:rsidP="00B5593F">
      <w:pPr>
        <w:pStyle w:val="svp"/>
      </w:pPr>
      <w:r>
        <w:t>Slovní</w:t>
      </w:r>
    </w:p>
    <w:p w14:paraId="08E5512D" w14:textId="77777777" w:rsidR="004F1C6D" w:rsidRDefault="004F1C6D" w:rsidP="00DA149F">
      <w:pPr>
        <w:pStyle w:val="svp"/>
        <w:numPr>
          <w:ilvl w:val="0"/>
          <w:numId w:val="15"/>
        </w:numPr>
        <w:ind w:left="357" w:hanging="357"/>
      </w:pPr>
      <w:r>
        <w:t>Monologické: vyprávění, výklad, přednáška</w:t>
      </w:r>
    </w:p>
    <w:p w14:paraId="6067DD19" w14:textId="77777777" w:rsidR="004F1C6D" w:rsidRDefault="004F1C6D" w:rsidP="00DA149F">
      <w:pPr>
        <w:pStyle w:val="svp"/>
        <w:numPr>
          <w:ilvl w:val="0"/>
          <w:numId w:val="15"/>
        </w:numPr>
        <w:ind w:left="357" w:hanging="357"/>
      </w:pPr>
      <w:r>
        <w:t>Dialogické: rozhovor, diskuse, panelová diskuse, bra</w:t>
      </w:r>
      <w:r w:rsidR="009406A6">
        <w:t>i</w:t>
      </w:r>
      <w:r>
        <w:t>nstorming</w:t>
      </w:r>
    </w:p>
    <w:p w14:paraId="0B99F94D" w14:textId="77777777" w:rsidR="004F1C6D" w:rsidRDefault="004F1C6D" w:rsidP="004F1C6D">
      <w:pPr>
        <w:pStyle w:val="svp"/>
      </w:pPr>
      <w:r>
        <w:t>Názorné</w:t>
      </w:r>
    </w:p>
    <w:p w14:paraId="2CFDC40F" w14:textId="77777777" w:rsidR="004F1C6D" w:rsidRDefault="004F1C6D" w:rsidP="00DA149F">
      <w:pPr>
        <w:pStyle w:val="svp"/>
        <w:numPr>
          <w:ilvl w:val="0"/>
          <w:numId w:val="15"/>
        </w:numPr>
        <w:ind w:left="357" w:hanging="357"/>
      </w:pPr>
      <w:r>
        <w:t>Předvádění (demonstrace)</w:t>
      </w:r>
    </w:p>
    <w:p w14:paraId="1E57390F" w14:textId="77777777" w:rsidR="004F1C6D" w:rsidRDefault="004F1C6D" w:rsidP="00DA149F">
      <w:pPr>
        <w:pStyle w:val="svp"/>
        <w:numPr>
          <w:ilvl w:val="0"/>
          <w:numId w:val="15"/>
        </w:numPr>
        <w:ind w:left="357" w:hanging="357"/>
      </w:pPr>
      <w:r>
        <w:t>Instruktáž</w:t>
      </w:r>
    </w:p>
    <w:p w14:paraId="1334C47A" w14:textId="77777777" w:rsidR="004F1C6D" w:rsidRDefault="004F1C6D" w:rsidP="00DA149F">
      <w:pPr>
        <w:pStyle w:val="svp"/>
        <w:numPr>
          <w:ilvl w:val="0"/>
          <w:numId w:val="15"/>
        </w:numPr>
        <w:ind w:left="357" w:hanging="357"/>
      </w:pPr>
      <w:r>
        <w:t>Workshop</w:t>
      </w:r>
    </w:p>
    <w:p w14:paraId="6A622F7E" w14:textId="77777777" w:rsidR="004F1C6D" w:rsidRDefault="004F1C6D" w:rsidP="00DA149F">
      <w:pPr>
        <w:pStyle w:val="svp"/>
        <w:numPr>
          <w:ilvl w:val="0"/>
          <w:numId w:val="15"/>
        </w:numPr>
        <w:ind w:left="357" w:hanging="357"/>
      </w:pPr>
      <w:r>
        <w:t>Pozorování</w:t>
      </w:r>
    </w:p>
    <w:p w14:paraId="53C4F74C" w14:textId="77777777" w:rsidR="004F1C6D" w:rsidRDefault="004F1C6D" w:rsidP="004F1C6D">
      <w:pPr>
        <w:pStyle w:val="svp2"/>
      </w:pPr>
      <w:bookmarkStart w:id="62" w:name="_Toc445353556"/>
      <w:r>
        <w:t>Formy</w:t>
      </w:r>
      <w:bookmarkEnd w:id="62"/>
    </w:p>
    <w:p w14:paraId="4650087C" w14:textId="77777777" w:rsidR="004F1C6D" w:rsidRDefault="004F1C6D" w:rsidP="00DA149F">
      <w:pPr>
        <w:pStyle w:val="svp"/>
        <w:numPr>
          <w:ilvl w:val="0"/>
          <w:numId w:val="15"/>
        </w:numPr>
        <w:ind w:left="357" w:hanging="357"/>
      </w:pPr>
      <w:r>
        <w:t>Frontální</w:t>
      </w:r>
    </w:p>
    <w:p w14:paraId="076249C7" w14:textId="77777777" w:rsidR="004F1C6D" w:rsidRDefault="004F1C6D" w:rsidP="00DA149F">
      <w:pPr>
        <w:pStyle w:val="svp"/>
        <w:numPr>
          <w:ilvl w:val="0"/>
          <w:numId w:val="15"/>
        </w:numPr>
        <w:ind w:left="357" w:hanging="357"/>
      </w:pPr>
      <w:r>
        <w:t>Skupinová činnost</w:t>
      </w:r>
    </w:p>
    <w:p w14:paraId="60B50AC4" w14:textId="77777777" w:rsidR="004F1C6D" w:rsidRDefault="004F1C6D" w:rsidP="00DA149F">
      <w:pPr>
        <w:pStyle w:val="svp"/>
        <w:numPr>
          <w:ilvl w:val="0"/>
          <w:numId w:val="15"/>
        </w:numPr>
        <w:ind w:left="357" w:hanging="357"/>
      </w:pPr>
      <w:r>
        <w:t>Kooperativní činnost</w:t>
      </w:r>
    </w:p>
    <w:p w14:paraId="1C6AF93E" w14:textId="77777777" w:rsidR="004F1C6D" w:rsidRPr="004F1C6D" w:rsidRDefault="004F1C6D" w:rsidP="00DA149F">
      <w:pPr>
        <w:pStyle w:val="svp"/>
        <w:numPr>
          <w:ilvl w:val="0"/>
          <w:numId w:val="15"/>
        </w:numPr>
        <w:ind w:left="357" w:hanging="357"/>
      </w:pPr>
      <w:r>
        <w:t>Individuální činnost</w:t>
      </w:r>
    </w:p>
    <w:p w14:paraId="4EE8728D" w14:textId="77777777" w:rsidR="004F1C6D" w:rsidRPr="00A85ED1" w:rsidRDefault="004F1C6D" w:rsidP="00DA149F">
      <w:pPr>
        <w:pStyle w:val="svp"/>
      </w:pPr>
      <w:r w:rsidRPr="00A85ED1">
        <w:t>Strategie činností vychází z obecných pedagogických zásad, jako je individuální přístup a</w:t>
      </w:r>
      <w:r>
        <w:t> přiměřenost.</w:t>
      </w:r>
      <w:r w:rsidRPr="00A85ED1">
        <w:t xml:space="preserve"> </w:t>
      </w:r>
      <w:r>
        <w:t>R</w:t>
      </w:r>
      <w:r w:rsidRPr="00A85ED1">
        <w:t>espektuje požadavky pedagogického ovlivňování volného času.</w:t>
      </w:r>
    </w:p>
    <w:p w14:paraId="467F5973" w14:textId="77777777" w:rsidR="004F1C6D" w:rsidRPr="00B46CA0" w:rsidRDefault="004F1C6D" w:rsidP="00B46CA0">
      <w:pPr>
        <w:pStyle w:val="svp"/>
        <w:rPr>
          <w:b/>
          <w:bCs/>
        </w:rPr>
      </w:pPr>
      <w:r w:rsidRPr="00B46CA0">
        <w:rPr>
          <w:b/>
          <w:bCs/>
        </w:rPr>
        <w:t xml:space="preserve">Požadavek dobrovolnosti: </w:t>
      </w:r>
    </w:p>
    <w:p w14:paraId="1E975C88" w14:textId="77777777" w:rsidR="004F1C6D" w:rsidRPr="004F7F9A" w:rsidRDefault="004F7F9A" w:rsidP="00DA149F">
      <w:pPr>
        <w:pStyle w:val="svp"/>
        <w:numPr>
          <w:ilvl w:val="0"/>
          <w:numId w:val="15"/>
        </w:numPr>
        <w:ind w:left="357" w:hanging="357"/>
      </w:pPr>
      <w:r>
        <w:t>Žáci</w:t>
      </w:r>
      <w:r w:rsidR="004F1C6D" w:rsidRPr="004F7F9A">
        <w:t xml:space="preserve"> se mohou a nemusí zúčastnit pl</w:t>
      </w:r>
      <w:r>
        <w:t>ánovaných volnočasových aktivit.</w:t>
      </w:r>
    </w:p>
    <w:p w14:paraId="2FC59963" w14:textId="77777777" w:rsidR="004F1C6D" w:rsidRPr="00B46CA0" w:rsidRDefault="004F1C6D" w:rsidP="00B46CA0">
      <w:pPr>
        <w:pStyle w:val="svp"/>
        <w:rPr>
          <w:b/>
          <w:bCs/>
        </w:rPr>
      </w:pPr>
      <w:r w:rsidRPr="00B46CA0">
        <w:rPr>
          <w:b/>
          <w:bCs/>
        </w:rPr>
        <w:t>Požadavek pedagogického ovlivňování volného času:</w:t>
      </w:r>
    </w:p>
    <w:p w14:paraId="4A9A257C" w14:textId="0D564D4E" w:rsidR="004F1C6D" w:rsidRPr="004F7F9A" w:rsidRDefault="004F1C6D" w:rsidP="00DA149F">
      <w:pPr>
        <w:pStyle w:val="svp"/>
        <w:numPr>
          <w:ilvl w:val="0"/>
          <w:numId w:val="15"/>
        </w:numPr>
        <w:ind w:left="357" w:hanging="357"/>
      </w:pPr>
      <w:r w:rsidRPr="004F7F9A">
        <w:t>Vychovatel</w:t>
      </w:r>
      <w:r w:rsidR="0061285D">
        <w:t>é(</w:t>
      </w:r>
      <w:proofErr w:type="spellStart"/>
      <w:r w:rsidRPr="004F7F9A">
        <w:t>ky</w:t>
      </w:r>
      <w:proofErr w:type="spellEnd"/>
      <w:r w:rsidR="0061285D">
        <w:t>)</w:t>
      </w:r>
      <w:r w:rsidRPr="004F7F9A">
        <w:t xml:space="preserve"> mají povinnost volný čas </w:t>
      </w:r>
      <w:r w:rsidR="004F7F9A">
        <w:t>ovlivňovat formou nabídky a motivace.</w:t>
      </w:r>
    </w:p>
    <w:p w14:paraId="169CDA92" w14:textId="77777777" w:rsidR="004F1C6D" w:rsidRPr="00B46CA0" w:rsidRDefault="004F1C6D" w:rsidP="00B46CA0">
      <w:pPr>
        <w:pStyle w:val="svp"/>
        <w:rPr>
          <w:b/>
          <w:bCs/>
        </w:rPr>
      </w:pPr>
      <w:r w:rsidRPr="00B46CA0">
        <w:rPr>
          <w:b/>
          <w:bCs/>
        </w:rPr>
        <w:t>Požadavek kladných rysů osobnosti:</w:t>
      </w:r>
    </w:p>
    <w:p w14:paraId="1A79C252" w14:textId="0AFDC45F" w:rsidR="004F1C6D" w:rsidRPr="004F7F9A" w:rsidRDefault="004F1C6D" w:rsidP="00DA149F">
      <w:pPr>
        <w:pStyle w:val="svp"/>
        <w:numPr>
          <w:ilvl w:val="0"/>
          <w:numId w:val="15"/>
        </w:numPr>
        <w:ind w:left="357" w:hanging="357"/>
      </w:pPr>
      <w:r w:rsidRPr="004F7F9A">
        <w:t>Vychovatel</w:t>
      </w:r>
      <w:r w:rsidR="0061285D">
        <w:t>é(</w:t>
      </w:r>
      <w:proofErr w:type="spellStart"/>
      <w:r w:rsidRPr="004F7F9A">
        <w:t>ky</w:t>
      </w:r>
      <w:proofErr w:type="spellEnd"/>
      <w:r w:rsidR="0061285D">
        <w:t>)</w:t>
      </w:r>
      <w:r w:rsidRPr="004F7F9A">
        <w:t xml:space="preserve"> mají povinnost chválit, vyzdvihovat a hodnotit ž</w:t>
      </w:r>
      <w:r w:rsidR="004F7F9A">
        <w:t>áky</w:t>
      </w:r>
      <w:r w:rsidR="00327692">
        <w:t xml:space="preserve"> </w:t>
      </w:r>
      <w:r w:rsidRPr="004F7F9A">
        <w:t>k možnostem jejich momentálního stavu</w:t>
      </w:r>
      <w:r w:rsidR="004F7F9A">
        <w:t>.</w:t>
      </w:r>
    </w:p>
    <w:p w14:paraId="4C208EDE" w14:textId="77777777" w:rsidR="004F1C6D" w:rsidRPr="00B46CA0" w:rsidRDefault="004F1C6D" w:rsidP="00B46CA0">
      <w:pPr>
        <w:pStyle w:val="svp"/>
        <w:rPr>
          <w:b/>
          <w:bCs/>
        </w:rPr>
      </w:pPr>
      <w:r w:rsidRPr="00B46CA0">
        <w:rPr>
          <w:b/>
          <w:bCs/>
        </w:rPr>
        <w:t>Požadavek přiměřenosti:</w:t>
      </w:r>
    </w:p>
    <w:p w14:paraId="1815B4A4" w14:textId="77777777" w:rsidR="004F1C6D" w:rsidRPr="004F7F9A" w:rsidRDefault="004F1C6D" w:rsidP="00B46CA0">
      <w:pPr>
        <w:pStyle w:val="svp"/>
        <w:numPr>
          <w:ilvl w:val="0"/>
          <w:numId w:val="15"/>
        </w:numPr>
        <w:ind w:left="357" w:hanging="357"/>
      </w:pPr>
      <w:r w:rsidRPr="004F7F9A">
        <w:t>Činnosti musí být plánované tak, aby byly přiměřené pohlaví, věku a zájmu</w:t>
      </w:r>
      <w:r w:rsidR="004F7F9A">
        <w:t>.</w:t>
      </w:r>
    </w:p>
    <w:p w14:paraId="13BFB0D4" w14:textId="44632DA7" w:rsidR="004F1C6D" w:rsidRPr="004F7F9A" w:rsidRDefault="004F1C6D" w:rsidP="00B46CA0">
      <w:pPr>
        <w:pStyle w:val="svp"/>
        <w:numPr>
          <w:ilvl w:val="0"/>
          <w:numId w:val="15"/>
        </w:numPr>
        <w:ind w:left="357" w:hanging="357"/>
      </w:pPr>
      <w:r w:rsidRPr="004F7F9A">
        <w:t>Vychovatel</w:t>
      </w:r>
      <w:r w:rsidR="0061285D">
        <w:t>é(</w:t>
      </w:r>
      <w:proofErr w:type="spellStart"/>
      <w:r w:rsidR="0061285D">
        <w:t>ky</w:t>
      </w:r>
      <w:proofErr w:type="spellEnd"/>
      <w:r w:rsidR="0061285D">
        <w:t>)</w:t>
      </w:r>
      <w:r w:rsidRPr="004F7F9A">
        <w:t xml:space="preserve"> musí vhodně motivovat a činnost zajímavě rozvíjet, musí být průvodcem při</w:t>
      </w:r>
      <w:r w:rsidR="004F7F9A">
        <w:t xml:space="preserve"> zájmových činnostech.</w:t>
      </w:r>
    </w:p>
    <w:p w14:paraId="3BEF5FCD" w14:textId="77777777" w:rsidR="004F1C6D" w:rsidRPr="00B46CA0" w:rsidRDefault="004F1C6D" w:rsidP="00B46CA0">
      <w:pPr>
        <w:pStyle w:val="svp"/>
        <w:rPr>
          <w:b/>
          <w:bCs/>
        </w:rPr>
      </w:pPr>
      <w:r w:rsidRPr="00B46CA0">
        <w:rPr>
          <w:b/>
          <w:bCs/>
        </w:rPr>
        <w:t>Požadavek seber</w:t>
      </w:r>
      <w:r w:rsidR="00480699" w:rsidRPr="00B46CA0">
        <w:rPr>
          <w:b/>
          <w:bCs/>
        </w:rPr>
        <w:t>ealizace:</w:t>
      </w:r>
    </w:p>
    <w:p w14:paraId="14F5C657" w14:textId="692111CA" w:rsidR="00964AD6" w:rsidRPr="002C4326" w:rsidRDefault="004F7F9A" w:rsidP="009406A6">
      <w:pPr>
        <w:pStyle w:val="svp"/>
        <w:numPr>
          <w:ilvl w:val="0"/>
          <w:numId w:val="15"/>
        </w:numPr>
        <w:ind w:left="357" w:hanging="357"/>
      </w:pPr>
      <w:r>
        <w:t>V</w:t>
      </w:r>
      <w:r w:rsidR="004F1C6D" w:rsidRPr="004F7F9A">
        <w:t>ychovatel</w:t>
      </w:r>
      <w:r w:rsidR="0061285D">
        <w:t>(</w:t>
      </w:r>
      <w:proofErr w:type="spellStart"/>
      <w:r w:rsidR="004F1C6D" w:rsidRPr="004F7F9A">
        <w:t>ka</w:t>
      </w:r>
      <w:proofErr w:type="spellEnd"/>
      <w:r w:rsidR="0061285D">
        <w:t>)</w:t>
      </w:r>
      <w:r w:rsidR="004F1C6D" w:rsidRPr="004F7F9A">
        <w:t xml:space="preserve"> dbá na to, aby se </w:t>
      </w:r>
      <w:r>
        <w:t>všichni</w:t>
      </w:r>
      <w:r w:rsidR="004F1C6D" w:rsidRPr="004F7F9A">
        <w:t xml:space="preserve"> v dané činnosti mohl</w:t>
      </w:r>
      <w:r>
        <w:t>i</w:t>
      </w:r>
      <w:r w:rsidR="004F1C6D" w:rsidRPr="004F7F9A">
        <w:t xml:space="preserve"> realizovat a měl</w:t>
      </w:r>
      <w:r>
        <w:t>i</w:t>
      </w:r>
      <w:r w:rsidR="004F1C6D" w:rsidRPr="004F7F9A">
        <w:t xml:space="preserve"> pocit úspěšnosti</w:t>
      </w:r>
      <w:r>
        <w:t>.</w:t>
      </w:r>
    </w:p>
    <w:p w14:paraId="14C25E8B" w14:textId="77777777" w:rsidR="00CA5324" w:rsidRDefault="00CA5324" w:rsidP="00957981">
      <w:pPr>
        <w:pStyle w:val="svp1"/>
        <w:numPr>
          <w:ilvl w:val="0"/>
          <w:numId w:val="5"/>
        </w:numPr>
      </w:pPr>
      <w:bookmarkStart w:id="63" w:name="_Toc445353557"/>
      <w:r>
        <w:lastRenderedPageBreak/>
        <w:t>Výchovný program domova mládeže</w:t>
      </w:r>
      <w:bookmarkEnd w:id="54"/>
      <w:bookmarkEnd w:id="63"/>
    </w:p>
    <w:p w14:paraId="7FB1B8C2" w14:textId="77777777" w:rsidR="00CA5324" w:rsidRDefault="00CA5324" w:rsidP="001B1022">
      <w:pPr>
        <w:pStyle w:val="svp2"/>
      </w:pPr>
      <w:bookmarkStart w:id="64" w:name="_Toc244433419"/>
      <w:bookmarkStart w:id="65" w:name="_Toc445353558"/>
      <w:r>
        <w:t>Charakteristika a účel výchovného programu</w:t>
      </w:r>
      <w:bookmarkEnd w:id="64"/>
      <w:bookmarkEnd w:id="65"/>
    </w:p>
    <w:p w14:paraId="6009E881" w14:textId="77777777" w:rsidR="00CA5324" w:rsidRDefault="00CA5324" w:rsidP="00CA5324">
      <w:pPr>
        <w:pStyle w:val="svp"/>
      </w:pPr>
      <w:r>
        <w:t>Výchovný program je rámcovým programem pro práci vychovatele</w:t>
      </w:r>
      <w:r w:rsidR="0061285D">
        <w:t>(</w:t>
      </w:r>
      <w:proofErr w:type="spellStart"/>
      <w:r w:rsidR="0061285D">
        <w:t>ky</w:t>
      </w:r>
      <w:proofErr w:type="spellEnd"/>
      <w:r w:rsidR="0061285D">
        <w:t>)</w:t>
      </w:r>
      <w:r>
        <w:t xml:space="preserve"> a</w:t>
      </w:r>
      <w:r w:rsidR="001B1022">
        <w:t> </w:t>
      </w:r>
      <w:r>
        <w:t xml:space="preserve">ostatních pedagogických pracovníků se </w:t>
      </w:r>
      <w:r w:rsidR="00B04CCE">
        <w:t>žáky:</w:t>
      </w:r>
    </w:p>
    <w:p w14:paraId="77298AC8" w14:textId="77777777" w:rsidR="00CA5324" w:rsidRDefault="00CA5324" w:rsidP="00957981">
      <w:pPr>
        <w:pStyle w:val="svp"/>
        <w:numPr>
          <w:ilvl w:val="0"/>
          <w:numId w:val="4"/>
        </w:numPr>
      </w:pPr>
      <w:r>
        <w:t>respektuje osobní a věkové zvláštnosti žáků</w:t>
      </w:r>
      <w:r w:rsidR="00CC5D16">
        <w:t>,</w:t>
      </w:r>
    </w:p>
    <w:p w14:paraId="0FBE0668" w14:textId="77777777" w:rsidR="00CA5324" w:rsidRDefault="00CA5324" w:rsidP="00957981">
      <w:pPr>
        <w:pStyle w:val="svp"/>
        <w:numPr>
          <w:ilvl w:val="0"/>
          <w:numId w:val="4"/>
        </w:numPr>
      </w:pPr>
      <w:r>
        <w:t>je otevřeným programem</w:t>
      </w:r>
      <w:r w:rsidR="00CC5D16">
        <w:t>,</w:t>
      </w:r>
    </w:p>
    <w:p w14:paraId="08087F0E" w14:textId="77777777" w:rsidR="00CA5324" w:rsidRDefault="00CA5324" w:rsidP="00957981">
      <w:pPr>
        <w:pStyle w:val="svp"/>
        <w:numPr>
          <w:ilvl w:val="0"/>
          <w:numId w:val="4"/>
        </w:numPr>
      </w:pPr>
      <w:r>
        <w:t>je podkladem pro plánování činnosti vychovatele</w:t>
      </w:r>
      <w:r w:rsidR="00B06AC6">
        <w:t>(</w:t>
      </w:r>
      <w:proofErr w:type="spellStart"/>
      <w:r w:rsidR="00B06AC6">
        <w:t>ky</w:t>
      </w:r>
      <w:proofErr w:type="spellEnd"/>
      <w:r w:rsidR="00B06AC6">
        <w:t>)</w:t>
      </w:r>
      <w:r>
        <w:t xml:space="preserve"> a výchovné skupiny na školní rok</w:t>
      </w:r>
      <w:r w:rsidR="00CC5D16">
        <w:t>.</w:t>
      </w:r>
    </w:p>
    <w:p w14:paraId="48FEE333" w14:textId="77777777" w:rsidR="00CA5324" w:rsidRDefault="00CA5324" w:rsidP="001B1022">
      <w:pPr>
        <w:pStyle w:val="svp2"/>
      </w:pPr>
      <w:bookmarkStart w:id="66" w:name="_Toc244433420"/>
      <w:bookmarkStart w:id="67" w:name="_Toc445353559"/>
      <w:r>
        <w:t>Obsah výchovného programu</w:t>
      </w:r>
      <w:bookmarkEnd w:id="66"/>
      <w:bookmarkEnd w:id="67"/>
    </w:p>
    <w:p w14:paraId="755EEE52" w14:textId="77777777" w:rsidR="00CA5324" w:rsidRDefault="00CA5324" w:rsidP="00CA5324">
      <w:pPr>
        <w:pStyle w:val="svp"/>
      </w:pPr>
      <w:r>
        <w:t>cyklus adaptace – 1. ročníky (poznávání)</w:t>
      </w:r>
    </w:p>
    <w:p w14:paraId="55E9B4FA" w14:textId="77777777" w:rsidR="00CA5324" w:rsidRDefault="00CA5324" w:rsidP="00CA5324">
      <w:pPr>
        <w:pStyle w:val="svp"/>
      </w:pPr>
      <w:r>
        <w:t xml:space="preserve">cyklus osobního rozvoje – </w:t>
      </w: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3. ročníky (prohlubování)</w:t>
      </w:r>
    </w:p>
    <w:p w14:paraId="01D0B7F6" w14:textId="77777777" w:rsidR="00CA5324" w:rsidRDefault="001B1022" w:rsidP="00CA5324">
      <w:pPr>
        <w:pStyle w:val="svp"/>
      </w:pPr>
      <w:r>
        <w:t>c</w:t>
      </w:r>
      <w:r w:rsidR="00CA5324">
        <w:t xml:space="preserve">yklus zrání – </w:t>
      </w:r>
      <w:smartTag w:uri="urn:schemas-microsoft-com:office:smarttags" w:element="metricconverter">
        <w:smartTagPr>
          <w:attr w:name="ProductID" w:val="3. a"/>
        </w:smartTagPr>
        <w:r w:rsidR="00CA5324">
          <w:t>3. a</w:t>
        </w:r>
      </w:smartTag>
      <w:r w:rsidR="00CA5324">
        <w:t xml:space="preserve"> 4. ročníky (upl</w:t>
      </w:r>
      <w:r>
        <w:t>a</w:t>
      </w:r>
      <w:r w:rsidR="00CA5324">
        <w:t>tňování)</w:t>
      </w:r>
    </w:p>
    <w:p w14:paraId="3F2E0360" w14:textId="77777777" w:rsidR="00CA5324" w:rsidRDefault="00CA5324" w:rsidP="001B1022">
      <w:pPr>
        <w:pStyle w:val="svp2"/>
      </w:pPr>
      <w:bookmarkStart w:id="68" w:name="_Toc244433421"/>
      <w:bookmarkStart w:id="69" w:name="_Toc445353560"/>
      <w:r>
        <w:t>Podmínky a úkoly pro naplňování výchovného programu</w:t>
      </w:r>
      <w:bookmarkEnd w:id="68"/>
      <w:bookmarkEnd w:id="69"/>
    </w:p>
    <w:p w14:paraId="63445DC1" w14:textId="77777777" w:rsidR="00CA5324" w:rsidRDefault="00CA5324" w:rsidP="00957981">
      <w:pPr>
        <w:pStyle w:val="svp"/>
        <w:numPr>
          <w:ilvl w:val="0"/>
          <w:numId w:val="4"/>
        </w:numPr>
      </w:pPr>
      <w:r>
        <w:t>Personální oblast.</w:t>
      </w:r>
    </w:p>
    <w:p w14:paraId="50CDAAD3" w14:textId="77777777" w:rsidR="00CA5324" w:rsidRDefault="00CA5324" w:rsidP="00957981">
      <w:pPr>
        <w:pStyle w:val="svp"/>
        <w:numPr>
          <w:ilvl w:val="0"/>
          <w:numId w:val="4"/>
        </w:numPr>
      </w:pPr>
      <w:r>
        <w:t>Předpoklady a kompetence vychovatele</w:t>
      </w:r>
      <w:r w:rsidR="00B06AC6">
        <w:t>(</w:t>
      </w:r>
      <w:proofErr w:type="spellStart"/>
      <w:r w:rsidR="00B06AC6">
        <w:t>ky</w:t>
      </w:r>
      <w:proofErr w:type="spellEnd"/>
      <w:r w:rsidR="00B06AC6">
        <w:t>)</w:t>
      </w:r>
      <w:r>
        <w:t xml:space="preserve"> k realizaci výchovného programu.</w:t>
      </w:r>
    </w:p>
    <w:p w14:paraId="7D1F4833" w14:textId="77777777" w:rsidR="00CA5324" w:rsidRDefault="00CA5324" w:rsidP="00957981">
      <w:pPr>
        <w:pStyle w:val="svp"/>
        <w:numPr>
          <w:ilvl w:val="0"/>
          <w:numId w:val="4"/>
        </w:numPr>
      </w:pPr>
      <w:r>
        <w:t>K</w:t>
      </w:r>
      <w:r w:rsidR="001B1022">
        <w:t>ompetence odborné – pedagogické</w:t>
      </w:r>
      <w:r w:rsidR="00D21852">
        <w:t>.</w:t>
      </w:r>
    </w:p>
    <w:p w14:paraId="3421CDC8" w14:textId="157BF36B" w:rsidR="00CA5324" w:rsidRDefault="00CA5324" w:rsidP="00957981">
      <w:pPr>
        <w:pStyle w:val="svp"/>
        <w:numPr>
          <w:ilvl w:val="0"/>
          <w:numId w:val="4"/>
        </w:numPr>
      </w:pPr>
      <w:r>
        <w:t>Kompetence komunikativní – ve verbální i písemné podobě jsou vychovatelé</w:t>
      </w:r>
      <w:r w:rsidR="00B10708">
        <w:t>(</w:t>
      </w:r>
      <w:proofErr w:type="spellStart"/>
      <w:r w:rsidR="00B10708">
        <w:t>ky</w:t>
      </w:r>
      <w:proofErr w:type="spellEnd"/>
      <w:r w:rsidR="00B10708">
        <w:t xml:space="preserve">) </w:t>
      </w:r>
      <w:r>
        <w:t>schopni</w:t>
      </w:r>
      <w:r w:rsidR="00B10708">
        <w:t>(y)</w:t>
      </w:r>
      <w:r>
        <w:t xml:space="preserve"> úspěšného jednání se žáky, </w:t>
      </w:r>
      <w:r w:rsidR="001338D8">
        <w:t>zákonnými zástupci žáků</w:t>
      </w:r>
      <w:r>
        <w:t>, spolupracovníky.</w:t>
      </w:r>
    </w:p>
    <w:p w14:paraId="0FE031E0" w14:textId="77777777" w:rsidR="00CA5324" w:rsidRDefault="00CA5324" w:rsidP="00957981">
      <w:pPr>
        <w:pStyle w:val="svp"/>
        <w:numPr>
          <w:ilvl w:val="0"/>
          <w:numId w:val="4"/>
        </w:numPr>
      </w:pPr>
      <w:r>
        <w:t>Kompetence organizační a řídící – schopnost plánovat, organizovat a</w:t>
      </w:r>
      <w:r w:rsidR="001B1022">
        <w:t> </w:t>
      </w:r>
      <w:r>
        <w:t>hodnotit činnosti, dodržovat řád a systém.</w:t>
      </w:r>
    </w:p>
    <w:p w14:paraId="26E6050A" w14:textId="77777777" w:rsidR="00CA5324" w:rsidRDefault="00CA5324" w:rsidP="00957981">
      <w:pPr>
        <w:pStyle w:val="svp"/>
        <w:numPr>
          <w:ilvl w:val="0"/>
          <w:numId w:val="4"/>
        </w:numPr>
      </w:pPr>
      <w:r>
        <w:t>Další vzdělávání pedagogických pracovník</w:t>
      </w:r>
      <w:r w:rsidR="00FB2352">
        <w:t>ů</w:t>
      </w:r>
      <w:r>
        <w:t xml:space="preserve"> – je zaměřeno na aktuální oblasti a témata dle nabídek institucí zajišťujících vzdělávání.</w:t>
      </w:r>
    </w:p>
    <w:p w14:paraId="615C1FFB" w14:textId="77777777" w:rsidR="00CA5324" w:rsidRDefault="00CA5324" w:rsidP="00957981">
      <w:pPr>
        <w:pStyle w:val="svp"/>
        <w:numPr>
          <w:ilvl w:val="0"/>
          <w:numId w:val="4"/>
        </w:numPr>
      </w:pPr>
      <w:r>
        <w:t>Vedení vychovatelů</w:t>
      </w:r>
      <w:r w:rsidR="00B10708">
        <w:t>(</w:t>
      </w:r>
      <w:proofErr w:type="spellStart"/>
      <w:r w:rsidR="00B10708">
        <w:t>ek</w:t>
      </w:r>
      <w:proofErr w:type="spellEnd"/>
      <w:r w:rsidR="00B10708">
        <w:t>)</w:t>
      </w:r>
      <w:r>
        <w:t xml:space="preserve"> ke změně forem a metod práce.</w:t>
      </w:r>
    </w:p>
    <w:p w14:paraId="2643C7BD" w14:textId="77777777" w:rsidR="00CA5324" w:rsidRDefault="00CA5324" w:rsidP="00957981">
      <w:pPr>
        <w:pStyle w:val="svp"/>
        <w:numPr>
          <w:ilvl w:val="0"/>
          <w:numId w:val="4"/>
        </w:numPr>
      </w:pPr>
      <w:r>
        <w:t xml:space="preserve">Průběžně udržovat a doplňovat stav vybavení a zařízení </w:t>
      </w:r>
      <w:r w:rsidR="00B04CCE">
        <w:t>domova mládeže</w:t>
      </w:r>
      <w:r>
        <w:t xml:space="preserve"> (ložnic, kulturního a společenského) s cílem zajistit účelné, estetické, hygienické a tím i výchovné pros</w:t>
      </w:r>
      <w:r w:rsidR="001B1022">
        <w:t>tře</w:t>
      </w:r>
      <w:r>
        <w:t>dí pro žáky.</w:t>
      </w:r>
    </w:p>
    <w:p w14:paraId="11525230" w14:textId="77777777" w:rsidR="00D21852" w:rsidRDefault="00D21852" w:rsidP="00D21852">
      <w:pPr>
        <w:pStyle w:val="svp2"/>
      </w:pPr>
      <w:bookmarkStart w:id="70" w:name="_Toc445353561"/>
      <w:r>
        <w:t>Časový plán</w:t>
      </w:r>
      <w:bookmarkEnd w:id="70"/>
    </w:p>
    <w:p w14:paraId="1E27BB94" w14:textId="4F3601B3" w:rsidR="00B85836" w:rsidRDefault="00B85836" w:rsidP="00B46CA0">
      <w:pPr>
        <w:pStyle w:val="svp"/>
        <w:rPr>
          <w:color w:val="000000"/>
        </w:rPr>
      </w:pPr>
      <w:bookmarkStart w:id="71" w:name="_Toc244433425"/>
      <w:r>
        <w:t xml:space="preserve">Školní vzdělávací program je zpracován na dobu jednoho vzdělávacího cyklu. Při změně interních podmínek </w:t>
      </w:r>
      <w:r w:rsidR="00327692">
        <w:t>DM</w:t>
      </w:r>
      <w:r>
        <w:t xml:space="preserve"> proběhne </w:t>
      </w:r>
      <w:r w:rsidRPr="00B85836">
        <w:rPr>
          <w:bCs/>
        </w:rPr>
        <w:t>evaluace</w:t>
      </w:r>
      <w:r>
        <w:rPr>
          <w:b/>
          <w:bCs/>
        </w:rPr>
        <w:t xml:space="preserve"> </w:t>
      </w:r>
      <w:r>
        <w:t>a v případě potřeby, následná úprava ŠVP.</w:t>
      </w:r>
    </w:p>
    <w:p w14:paraId="7553E2D2" w14:textId="77777777" w:rsidR="00D21852" w:rsidRPr="00A85ED1" w:rsidRDefault="00D21852" w:rsidP="00B46CA0">
      <w:pPr>
        <w:pStyle w:val="svp"/>
      </w:pPr>
      <w:r w:rsidRPr="00A85ED1">
        <w:t xml:space="preserve">Předností programu je jeho operativnost, možnost kreativně reagovat na změny podmínek a možnost propojovat či přesouvat témata během celého pobytu </w:t>
      </w:r>
      <w:r w:rsidR="00B20138">
        <w:t>žáků a žákyň na domově mládeže.</w:t>
      </w:r>
    </w:p>
    <w:p w14:paraId="66BAA0D8" w14:textId="782CBD46" w:rsidR="00011AB7" w:rsidRDefault="00D21852" w:rsidP="000239AE">
      <w:pPr>
        <w:pStyle w:val="svp"/>
      </w:pPr>
      <w:r w:rsidRPr="00A85ED1">
        <w:lastRenderedPageBreak/>
        <w:t>Plán akcí dle ŠVP je dále rozpracováván do měsíčních plánů činnosti výchovných</w:t>
      </w:r>
      <w:r>
        <w:t xml:space="preserve"> skupin</w:t>
      </w:r>
      <w:r w:rsidR="00B20138">
        <w:t xml:space="preserve"> – součást deníku výchovné skupiny.</w:t>
      </w:r>
      <w:bookmarkEnd w:id="71"/>
    </w:p>
    <w:p w14:paraId="1A4ED21C" w14:textId="77777777" w:rsidR="001F2516" w:rsidRDefault="001F2516" w:rsidP="001F2516">
      <w:pPr>
        <w:pStyle w:val="svp1"/>
        <w:numPr>
          <w:ilvl w:val="0"/>
          <w:numId w:val="5"/>
        </w:numPr>
        <w:jc w:val="both"/>
      </w:pPr>
      <w:bookmarkStart w:id="72" w:name="_Toc444470296"/>
      <w:bookmarkStart w:id="73" w:name="_Toc444472165"/>
      <w:bookmarkStart w:id="74" w:name="_Toc444472346"/>
      <w:bookmarkStart w:id="75" w:name="_Toc444474146"/>
      <w:bookmarkStart w:id="76" w:name="_Toc444721746"/>
      <w:bookmarkStart w:id="77" w:name="_Toc445353562"/>
      <w:bookmarkStart w:id="78" w:name="_Toc445353678"/>
      <w:bookmarkEnd w:id="72"/>
      <w:bookmarkEnd w:id="73"/>
      <w:bookmarkEnd w:id="74"/>
      <w:bookmarkEnd w:id="75"/>
      <w:bookmarkEnd w:id="76"/>
      <w:bookmarkEnd w:id="77"/>
      <w:r w:rsidRPr="001F2516">
        <w:t>PREVENCE SOCIÁLNĚ PATOLOGICKÝCH JEV</w:t>
      </w:r>
      <w:r>
        <w:t>Ů</w:t>
      </w:r>
      <w:bookmarkEnd w:id="78"/>
    </w:p>
    <w:p w14:paraId="5CDF40CE" w14:textId="77777777" w:rsidR="001F2516" w:rsidRDefault="001F2516" w:rsidP="001F2516">
      <w:pPr>
        <w:pStyle w:val="svp"/>
      </w:pPr>
      <w:r w:rsidRPr="001F2516">
        <w:t xml:space="preserve">Cílem pedagogicko-výchovně vzdělávacího působení je žák </w:t>
      </w:r>
      <w:r>
        <w:t>či žákyně zodpovědný(á)</w:t>
      </w:r>
      <w:r w:rsidRPr="001F2516">
        <w:t xml:space="preserve"> za vlastní chování a jednání, způsob života v míře přiměřené jejich věku a jejich schopnostem. </w:t>
      </w:r>
    </w:p>
    <w:p w14:paraId="7BC6075C" w14:textId="54B2401C" w:rsidR="001F2516" w:rsidRPr="001F2516" w:rsidRDefault="001F2516" w:rsidP="001F2516">
      <w:pPr>
        <w:pStyle w:val="svp"/>
      </w:pPr>
      <w:r w:rsidRPr="001F2516">
        <w:t>Dovednosti a kvality pozitivního zdravého životního stylu jsou nedílnou součástí pedagogicko-výchovného procesu a vzdělávání. Cílem programu prevence sociálně patologických jevů a ochrany zdraví žák</w:t>
      </w:r>
      <w:r>
        <w:t>ů a žákyň</w:t>
      </w:r>
      <w:r w:rsidRPr="001F2516">
        <w:t xml:space="preserve"> </w:t>
      </w:r>
      <w:r w:rsidR="00327692">
        <w:t>DM</w:t>
      </w:r>
      <w:r w:rsidRPr="001F2516">
        <w:t xml:space="preserve"> je vytvořit prostředí, které re</w:t>
      </w:r>
      <w:r>
        <w:t xml:space="preserve">spektuje a </w:t>
      </w:r>
      <w:r w:rsidRPr="001F2516">
        <w:t xml:space="preserve">podporuje </w:t>
      </w:r>
      <w:r>
        <w:t>jejich zdrav</w:t>
      </w:r>
      <w:r w:rsidR="005A7F36">
        <w:t>í</w:t>
      </w:r>
      <w:r w:rsidRPr="001F2516">
        <w:t xml:space="preserve"> ve všech jeho složkách – tělesné, duševní, sociální, duchovní v rovnováze s prostředím přírodním a</w:t>
      </w:r>
      <w:r w:rsidR="00327692">
        <w:t> </w:t>
      </w:r>
      <w:r w:rsidRPr="001F2516">
        <w:t xml:space="preserve">společenským. </w:t>
      </w:r>
    </w:p>
    <w:p w14:paraId="77153D2B" w14:textId="77777777" w:rsidR="001F2516" w:rsidRPr="001F2516" w:rsidRDefault="001F2516" w:rsidP="001F2516">
      <w:pPr>
        <w:pStyle w:val="svp"/>
      </w:pPr>
      <w:r w:rsidRPr="001F2516">
        <w:t xml:space="preserve">Pro bezpečnost a ochranu zdraví při výchově a vzdělávání </w:t>
      </w:r>
      <w:r>
        <w:t xml:space="preserve">žáků a žákyň </w:t>
      </w:r>
      <w:r w:rsidRPr="001F2516">
        <w:t>má mimořádný význam demokratický vztah a spolupráce, kooperace s činností žák</w:t>
      </w:r>
      <w:r>
        <w:t>ů a žákyň</w:t>
      </w:r>
      <w:r w:rsidRPr="001F2516">
        <w:t xml:space="preserve"> ve volném čase.</w:t>
      </w:r>
    </w:p>
    <w:p w14:paraId="04D8986E" w14:textId="50D3656B" w:rsidR="005A7F36" w:rsidRDefault="005A7F36" w:rsidP="005A7F36">
      <w:pPr>
        <w:pStyle w:val="svp"/>
      </w:pPr>
      <w:r w:rsidRPr="005A7F36">
        <w:t>Prevence sociálně patologických jevů z</w:t>
      </w:r>
      <w:r w:rsidR="001F2516" w:rsidRPr="005A7F36">
        <w:t>ahrnuje komplexní uplatnění dostupných prostředků</w:t>
      </w:r>
      <w:r w:rsidR="00810E8B">
        <w:t xml:space="preserve"> (</w:t>
      </w:r>
      <w:r w:rsidR="001F2516" w:rsidRPr="005A7F36">
        <w:t>vzdělávání vychovatelů</w:t>
      </w:r>
      <w:r w:rsidR="00B10708">
        <w:t>(</w:t>
      </w:r>
      <w:proofErr w:type="spellStart"/>
      <w:r w:rsidR="00B10708">
        <w:t>ek</w:t>
      </w:r>
      <w:proofErr w:type="spellEnd"/>
      <w:r w:rsidR="00B10708">
        <w:t>)</w:t>
      </w:r>
      <w:r w:rsidR="00592B08">
        <w:t>,</w:t>
      </w:r>
      <w:r w:rsidR="001F2516" w:rsidRPr="005A7F36">
        <w:t xml:space="preserve"> spolupráci s</w:t>
      </w:r>
      <w:r w:rsidR="00592B08">
        <w:t>e zákonnými zástupci žáků</w:t>
      </w:r>
      <w:r w:rsidR="001F2516" w:rsidRPr="005A7F36">
        <w:t xml:space="preserve"> a</w:t>
      </w:r>
      <w:r w:rsidR="00592B08">
        <w:t> </w:t>
      </w:r>
      <w:r w:rsidR="001F2516" w:rsidRPr="005A7F36">
        <w:t>učiteli na školách, vrstevnické působení, přitažlivé vyplnění volného času ubytovaných</w:t>
      </w:r>
      <w:r w:rsidR="00810E8B">
        <w:t xml:space="preserve">) a je zpracována v plánu </w:t>
      </w:r>
      <w:r w:rsidR="00810E8B" w:rsidRPr="00327692">
        <w:t>Školní preventivní strategie</w:t>
      </w:r>
      <w:r w:rsidR="001F2516" w:rsidRPr="00327692">
        <w:t>.</w:t>
      </w:r>
      <w:r w:rsidR="00810E8B" w:rsidRPr="00327692">
        <w:t xml:space="preserve"> Použití návykových látek během pobytu na domově mládeže se řídí Krizovým plánem, stejně je utvořen krizový plán pro výskyt šikany.</w:t>
      </w:r>
    </w:p>
    <w:p w14:paraId="045C668B" w14:textId="58E68E2A" w:rsidR="001F2516" w:rsidRPr="005A7F36" w:rsidRDefault="001F2516" w:rsidP="005A7F36">
      <w:pPr>
        <w:pStyle w:val="svp"/>
      </w:pPr>
      <w:r w:rsidRPr="005A7F36">
        <w:t xml:space="preserve">Patologickým jevům lze předcházet kvalitní zájmovou </w:t>
      </w:r>
      <w:r w:rsidR="00133B87" w:rsidRPr="005A7F36">
        <w:t>činnost</w:t>
      </w:r>
      <w:r w:rsidR="00133B87">
        <w:t>í</w:t>
      </w:r>
      <w:r w:rsidR="00133B87" w:rsidRPr="005A7F36">
        <w:t xml:space="preserve"> </w:t>
      </w:r>
      <w:r w:rsidRPr="005A7F36">
        <w:t>pod dohledem vychovatelů</w:t>
      </w:r>
      <w:r w:rsidR="00B10708">
        <w:t>(</w:t>
      </w:r>
      <w:proofErr w:type="spellStart"/>
      <w:r w:rsidR="00B10708">
        <w:t>ek</w:t>
      </w:r>
      <w:proofErr w:type="spellEnd"/>
      <w:r w:rsidR="00B10708">
        <w:t>)</w:t>
      </w:r>
      <w:r w:rsidRPr="005A7F36">
        <w:t xml:space="preserve"> s cílem vytvoření vhodných žádoucích návyků. </w:t>
      </w:r>
    </w:p>
    <w:p w14:paraId="67D686E9" w14:textId="77777777" w:rsidR="001F2516" w:rsidRPr="005A7F36" w:rsidRDefault="001F2516" w:rsidP="005A7F36">
      <w:pPr>
        <w:pStyle w:val="svp"/>
        <w:rPr>
          <w:b/>
        </w:rPr>
      </w:pPr>
      <w:r w:rsidRPr="005A7F36">
        <w:rPr>
          <w:b/>
        </w:rPr>
        <w:t xml:space="preserve">Důraz klademe na tyto soc. patologické jevy: </w:t>
      </w:r>
    </w:p>
    <w:p w14:paraId="2C027D20" w14:textId="77777777" w:rsidR="001F2516" w:rsidRPr="005A7F36" w:rsidRDefault="001F2516" w:rsidP="005A7F36">
      <w:pPr>
        <w:pStyle w:val="svp"/>
        <w:numPr>
          <w:ilvl w:val="0"/>
          <w:numId w:val="11"/>
        </w:numPr>
      </w:pPr>
      <w:r w:rsidRPr="005A7F36">
        <w:t xml:space="preserve">užívání návykových látek (tabák, alkohol, drogy) </w:t>
      </w:r>
    </w:p>
    <w:p w14:paraId="7686FE5A" w14:textId="77777777" w:rsidR="001F2516" w:rsidRPr="005A7F36" w:rsidRDefault="001F2516" w:rsidP="005A7F36">
      <w:pPr>
        <w:pStyle w:val="svp"/>
        <w:numPr>
          <w:ilvl w:val="0"/>
          <w:numId w:val="11"/>
        </w:numPr>
      </w:pPr>
      <w:r w:rsidRPr="005A7F36">
        <w:t xml:space="preserve">patologické hráčství </w:t>
      </w:r>
    </w:p>
    <w:p w14:paraId="33D8B8B5" w14:textId="77777777" w:rsidR="001F2516" w:rsidRPr="005A7F36" w:rsidRDefault="001F2516" w:rsidP="005A7F36">
      <w:pPr>
        <w:pStyle w:val="svp"/>
        <w:numPr>
          <w:ilvl w:val="0"/>
          <w:numId w:val="11"/>
        </w:numPr>
      </w:pPr>
      <w:r w:rsidRPr="005A7F36">
        <w:t xml:space="preserve">šikana, vandalismus </w:t>
      </w:r>
    </w:p>
    <w:p w14:paraId="1C32D4E4" w14:textId="77777777" w:rsidR="001F2516" w:rsidRPr="005A7F36" w:rsidRDefault="001F2516" w:rsidP="005A7F36">
      <w:pPr>
        <w:pStyle w:val="svp"/>
        <w:numPr>
          <w:ilvl w:val="0"/>
          <w:numId w:val="11"/>
        </w:numPr>
      </w:pPr>
      <w:r w:rsidRPr="005A7F36">
        <w:t xml:space="preserve">záškoláctví, ohrožování mravní výchovy mládeže </w:t>
      </w:r>
    </w:p>
    <w:p w14:paraId="651E0033" w14:textId="77777777" w:rsidR="001F2516" w:rsidRPr="005A7F36" w:rsidRDefault="001F2516" w:rsidP="005A7F36">
      <w:pPr>
        <w:pStyle w:val="svp"/>
        <w:numPr>
          <w:ilvl w:val="0"/>
          <w:numId w:val="11"/>
        </w:numPr>
      </w:pPr>
      <w:r w:rsidRPr="005A7F36">
        <w:t xml:space="preserve">kriminalita a delikvence </w:t>
      </w:r>
    </w:p>
    <w:p w14:paraId="4AFA8868" w14:textId="77777777" w:rsidR="001F2516" w:rsidRPr="005A7F36" w:rsidRDefault="005A7F36" w:rsidP="005A7F36">
      <w:pPr>
        <w:pStyle w:val="svp"/>
      </w:pPr>
      <w:r w:rsidRPr="005A7F36">
        <w:t>V souvislosti s těmito jevy spolupracujeme s</w:t>
      </w:r>
      <w:r w:rsidR="00810E8B">
        <w:t>e školním metodikem prevence</w:t>
      </w:r>
      <w:r w:rsidRPr="005A7F36">
        <w:t> </w:t>
      </w:r>
      <w:r w:rsidR="00810E8B">
        <w:t xml:space="preserve"> a </w:t>
      </w:r>
      <w:r w:rsidRPr="005A7F36">
        <w:t>výchovným poradcem SOŠ a SOU techn</w:t>
      </w:r>
      <w:r w:rsidR="00810E8B">
        <w:t>ického, Třemošnice, se střediskem</w:t>
      </w:r>
      <w:r w:rsidRPr="005A7F36">
        <w:t xml:space="preserve"> výchovné péče</w:t>
      </w:r>
      <w:r w:rsidR="00810E8B">
        <w:t xml:space="preserve"> Archou</w:t>
      </w:r>
      <w:r w:rsidRPr="005A7F36">
        <w:t>, okresní pedagogicko-psychologickou poradnou,</w:t>
      </w:r>
      <w:r w:rsidR="00810E8B">
        <w:t xml:space="preserve"> okresním metodikem p</w:t>
      </w:r>
      <w:r w:rsidR="009406A6">
        <w:t xml:space="preserve">revence panem Mgr. Františkem </w:t>
      </w:r>
      <w:proofErr w:type="spellStart"/>
      <w:r w:rsidR="009406A6">
        <w:t>Krampoto</w:t>
      </w:r>
      <w:r w:rsidR="00810E8B">
        <w:t>u</w:t>
      </w:r>
      <w:proofErr w:type="spellEnd"/>
      <w:r w:rsidR="00810E8B">
        <w:t xml:space="preserve">, </w:t>
      </w:r>
      <w:r w:rsidR="009406A6">
        <w:t>sociálním odborem a </w:t>
      </w:r>
      <w:r w:rsidRPr="005A7F36">
        <w:t>Policií ČR</w:t>
      </w:r>
      <w:r>
        <w:t>.</w:t>
      </w:r>
    </w:p>
    <w:p w14:paraId="161585AB" w14:textId="18A15312" w:rsidR="00A82C6F" w:rsidRDefault="00A82C6F">
      <w:pPr>
        <w:rPr>
          <w:szCs w:val="16"/>
        </w:rPr>
      </w:pPr>
    </w:p>
    <w:p w14:paraId="52B5A8CB" w14:textId="77777777" w:rsidR="00E849C2" w:rsidRDefault="00E849C2">
      <w:pPr>
        <w:rPr>
          <w:rFonts w:ascii="Arial" w:hAnsi="Arial"/>
          <w:i/>
          <w:smallCaps/>
          <w:sz w:val="32"/>
          <w:szCs w:val="32"/>
        </w:rPr>
      </w:pPr>
      <w:r>
        <w:br w:type="page"/>
      </w:r>
    </w:p>
    <w:p w14:paraId="1E194C04" w14:textId="7FFCA5BD" w:rsidR="00A82C6F" w:rsidRDefault="00A82C6F" w:rsidP="00A82C6F">
      <w:pPr>
        <w:pStyle w:val="svp1"/>
        <w:numPr>
          <w:ilvl w:val="0"/>
          <w:numId w:val="5"/>
        </w:numPr>
      </w:pPr>
      <w:bookmarkStart w:id="79" w:name="_Toc445353679"/>
      <w:r>
        <w:lastRenderedPageBreak/>
        <w:t>Příloha</w:t>
      </w:r>
      <w:bookmarkEnd w:id="79"/>
    </w:p>
    <w:p w14:paraId="4B85E7E1" w14:textId="77777777" w:rsidR="00F662EB" w:rsidRPr="00434EE3" w:rsidRDefault="00F662EB" w:rsidP="000239AE">
      <w:pPr>
        <w:pStyle w:val="svp2"/>
      </w:pPr>
      <w:bookmarkStart w:id="80" w:name="_Toc445353680"/>
      <w:r>
        <w:t>Personální zabezpečení</w:t>
      </w:r>
      <w:bookmarkEnd w:id="80"/>
    </w:p>
    <w:p w14:paraId="6B1D85F1" w14:textId="5B660B6F" w:rsidR="00A82C6F" w:rsidRDefault="00A82C6F" w:rsidP="00A82C6F">
      <w:pPr>
        <w:pStyle w:val="svp"/>
        <w:tabs>
          <w:tab w:val="left" w:pos="4253"/>
        </w:tabs>
      </w:pPr>
      <w:r>
        <w:t>Ředitel</w:t>
      </w:r>
      <w:r w:rsidR="00592B08">
        <w:t>ka</w:t>
      </w:r>
      <w:r>
        <w:t>:</w:t>
      </w:r>
      <w:r>
        <w:tab/>
      </w:r>
      <w:r w:rsidR="008668EB">
        <w:t>Mgr. Ing. Helena Vančurová</w:t>
      </w:r>
    </w:p>
    <w:p w14:paraId="66A85B45" w14:textId="04FDAEDF" w:rsidR="00A82C6F" w:rsidRDefault="00A82C6F" w:rsidP="00A82C6F">
      <w:pPr>
        <w:pStyle w:val="svp"/>
        <w:tabs>
          <w:tab w:val="left" w:pos="4253"/>
        </w:tabs>
      </w:pPr>
      <w:r>
        <w:t>Zástupce ředitel</w:t>
      </w:r>
      <w:r w:rsidR="00592B08">
        <w:t>ky</w:t>
      </w:r>
      <w:r>
        <w:t>:</w:t>
      </w:r>
      <w:r>
        <w:tab/>
        <w:t xml:space="preserve">Ing. </w:t>
      </w:r>
      <w:r w:rsidR="008668EB">
        <w:t>Jan Ptáček</w:t>
      </w:r>
    </w:p>
    <w:p w14:paraId="5E24127A" w14:textId="50575F50" w:rsidR="008668EB" w:rsidRDefault="008668EB" w:rsidP="008668EB">
      <w:pPr>
        <w:pStyle w:val="svp"/>
        <w:tabs>
          <w:tab w:val="left" w:pos="4253"/>
        </w:tabs>
        <w:jc w:val="center"/>
      </w:pPr>
      <w:r>
        <w:t xml:space="preserve">                                           Ing. Lenka Sobotková</w:t>
      </w:r>
    </w:p>
    <w:p w14:paraId="63C2557C" w14:textId="3B6E314E" w:rsidR="00A82C6F" w:rsidRDefault="00A82C6F" w:rsidP="00A82C6F">
      <w:pPr>
        <w:pStyle w:val="svp"/>
        <w:tabs>
          <w:tab w:val="left" w:pos="4253"/>
        </w:tabs>
      </w:pPr>
      <w:r>
        <w:t>Sekretářka ředitel</w:t>
      </w:r>
      <w:r w:rsidR="00592B08">
        <w:t>ky</w:t>
      </w:r>
      <w:r>
        <w:t>:</w:t>
      </w:r>
      <w:r>
        <w:tab/>
        <w:t>Věra Zemanová</w:t>
      </w:r>
    </w:p>
    <w:p w14:paraId="315653B5" w14:textId="4ADCF2BF" w:rsidR="00A82C6F" w:rsidRDefault="00A82C6F" w:rsidP="00A82C6F">
      <w:pPr>
        <w:pStyle w:val="svp"/>
        <w:tabs>
          <w:tab w:val="left" w:pos="4253"/>
        </w:tabs>
      </w:pPr>
      <w:r>
        <w:t>Ekonomický úsek (účetní</w:t>
      </w:r>
      <w:proofErr w:type="gramStart"/>
      <w:r>
        <w:t>) :</w:t>
      </w:r>
      <w:proofErr w:type="gramEnd"/>
      <w:r>
        <w:tab/>
      </w:r>
      <w:r w:rsidR="008668EB">
        <w:t xml:space="preserve">Pavlína </w:t>
      </w:r>
      <w:r w:rsidR="00B85ABC">
        <w:t>Č</w:t>
      </w:r>
      <w:r w:rsidR="008668EB">
        <w:t>e</w:t>
      </w:r>
      <w:r w:rsidR="00B85ABC">
        <w:t>v</w:t>
      </w:r>
      <w:r w:rsidR="008668EB">
        <w:t>elová</w:t>
      </w:r>
    </w:p>
    <w:p w14:paraId="57D6228A" w14:textId="627CEE46" w:rsidR="00A82C6F" w:rsidRDefault="00A82C6F" w:rsidP="00A82C6F">
      <w:pPr>
        <w:pStyle w:val="svp"/>
        <w:tabs>
          <w:tab w:val="left" w:pos="4253"/>
        </w:tabs>
      </w:pPr>
      <w:r>
        <w:tab/>
      </w:r>
      <w:r w:rsidR="007D0A98">
        <w:t xml:space="preserve">Andrea </w:t>
      </w:r>
      <w:proofErr w:type="spellStart"/>
      <w:r w:rsidR="007D0A98">
        <w:t>Klugová</w:t>
      </w:r>
      <w:proofErr w:type="spellEnd"/>
    </w:p>
    <w:p w14:paraId="4CF7F587" w14:textId="0F8632F8" w:rsidR="00405374" w:rsidRDefault="00006235" w:rsidP="000239AE">
      <w:pPr>
        <w:pStyle w:val="svp"/>
        <w:tabs>
          <w:tab w:val="left" w:pos="4253"/>
        </w:tabs>
        <w:spacing w:after="0"/>
        <w:ind w:left="4253" w:hanging="4253"/>
        <w:jc w:val="left"/>
        <w:rPr>
          <w:color w:val="0D0D0D" w:themeColor="text1" w:themeTint="F2"/>
        </w:rPr>
      </w:pPr>
      <w:r>
        <w:rPr>
          <w:color w:val="0D0D0D" w:themeColor="text1" w:themeTint="F2"/>
        </w:rPr>
        <w:t>Vychovatelé</w:t>
      </w:r>
      <w:r w:rsidR="00A82C6F" w:rsidRPr="000239AE">
        <w:rPr>
          <w:color w:val="0D0D0D" w:themeColor="text1" w:themeTint="F2"/>
        </w:rPr>
        <w:t xml:space="preserve"> – denní služba:</w:t>
      </w:r>
      <w:r w:rsidR="00A82C6F" w:rsidRPr="000239AE">
        <w:rPr>
          <w:color w:val="0D0D0D" w:themeColor="text1" w:themeTint="F2"/>
        </w:rPr>
        <w:tab/>
      </w:r>
      <w:r w:rsidR="008668EB">
        <w:rPr>
          <w:color w:val="0D0D0D" w:themeColor="text1" w:themeTint="F2"/>
        </w:rPr>
        <w:t>Pavel Kolbaba</w:t>
      </w:r>
      <w:r w:rsidR="00A82C6F" w:rsidRPr="000239AE">
        <w:rPr>
          <w:color w:val="0D0D0D" w:themeColor="text1" w:themeTint="F2"/>
        </w:rPr>
        <w:br/>
        <w:t>Ing. Vladimíra Kalinová</w:t>
      </w:r>
      <w:r w:rsidR="00A82C6F" w:rsidRPr="000239AE">
        <w:rPr>
          <w:color w:val="0D0D0D" w:themeColor="text1" w:themeTint="F2"/>
        </w:rPr>
        <w:br/>
      </w:r>
      <w:r>
        <w:rPr>
          <w:color w:val="0D0D0D" w:themeColor="text1" w:themeTint="F2"/>
        </w:rPr>
        <w:t>Bc. Hana Románková</w:t>
      </w:r>
    </w:p>
    <w:p w14:paraId="2D21A141" w14:textId="19E20924" w:rsidR="008668EB" w:rsidRPr="000239AE" w:rsidRDefault="008668EB" w:rsidP="008668EB">
      <w:pPr>
        <w:pStyle w:val="svp"/>
        <w:tabs>
          <w:tab w:val="left" w:pos="4253"/>
        </w:tabs>
        <w:spacing w:after="0"/>
        <w:ind w:left="4253" w:hanging="4253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           Pavlína </w:t>
      </w:r>
      <w:proofErr w:type="spellStart"/>
      <w:r>
        <w:rPr>
          <w:color w:val="0D0D0D" w:themeColor="text1" w:themeTint="F2"/>
        </w:rPr>
        <w:t>Plítková</w:t>
      </w:r>
      <w:proofErr w:type="spellEnd"/>
    </w:p>
    <w:p w14:paraId="083A8D4B" w14:textId="5A59CC84" w:rsidR="00A82C6F" w:rsidRDefault="00405374" w:rsidP="00006235">
      <w:pPr>
        <w:pStyle w:val="svp"/>
        <w:tabs>
          <w:tab w:val="left" w:pos="4253"/>
        </w:tabs>
        <w:spacing w:after="0"/>
        <w:ind w:left="4253" w:hanging="4253"/>
        <w:jc w:val="left"/>
        <w:rPr>
          <w:color w:val="0D0D0D" w:themeColor="text1" w:themeTint="F2"/>
        </w:rPr>
      </w:pPr>
      <w:r w:rsidRPr="000239AE">
        <w:rPr>
          <w:color w:val="0D0D0D" w:themeColor="text1" w:themeTint="F2"/>
        </w:rPr>
        <w:tab/>
      </w:r>
    </w:p>
    <w:p w14:paraId="4FDF9974" w14:textId="77777777" w:rsidR="004F0B39" w:rsidRDefault="004F0B39" w:rsidP="004F0B39">
      <w:pPr>
        <w:pStyle w:val="svp"/>
        <w:tabs>
          <w:tab w:val="left" w:pos="4253"/>
        </w:tabs>
        <w:spacing w:after="0"/>
        <w:ind w:left="4253" w:hanging="4253"/>
        <w:jc w:val="left"/>
      </w:pPr>
    </w:p>
    <w:p w14:paraId="494B3B1B" w14:textId="21D89FE8" w:rsidR="00A82C6F" w:rsidRDefault="00A82C6F" w:rsidP="000239AE">
      <w:pPr>
        <w:pStyle w:val="svp"/>
        <w:tabs>
          <w:tab w:val="left" w:pos="4253"/>
        </w:tabs>
        <w:spacing w:after="0"/>
      </w:pPr>
      <w:r>
        <w:t>Sklad prádla, domovník – údržbář:</w:t>
      </w:r>
      <w:r>
        <w:tab/>
        <w:t>Karel Trávnička</w:t>
      </w:r>
      <w:r w:rsidR="008668EB">
        <w:t>, Jaroslav Trávnička</w:t>
      </w:r>
    </w:p>
    <w:p w14:paraId="662751E0" w14:textId="40CC81A3" w:rsidR="00A82C6F" w:rsidRDefault="00A82C6F" w:rsidP="000239AE">
      <w:pPr>
        <w:pStyle w:val="svp"/>
        <w:tabs>
          <w:tab w:val="left" w:pos="4253"/>
        </w:tabs>
        <w:spacing w:after="0"/>
        <w:jc w:val="left"/>
      </w:pPr>
      <w:r>
        <w:t>Uklízečky:</w:t>
      </w:r>
      <w:r>
        <w:tab/>
      </w:r>
      <w:r w:rsidR="002C4326">
        <w:t>Alena Vrzalová</w:t>
      </w:r>
      <w:r>
        <w:br/>
      </w:r>
      <w:r>
        <w:tab/>
      </w:r>
      <w:r w:rsidR="008668EB">
        <w:t>Martina Holubová</w:t>
      </w:r>
      <w:r>
        <w:t xml:space="preserve"> </w:t>
      </w:r>
    </w:p>
    <w:p w14:paraId="5C001391" w14:textId="77777777" w:rsidR="00F662EB" w:rsidRDefault="00F662EB">
      <w:r>
        <w:br w:type="page"/>
      </w:r>
    </w:p>
    <w:p w14:paraId="09FB8F26" w14:textId="77777777" w:rsidR="00E636BD" w:rsidRDefault="00E636BD" w:rsidP="000239AE">
      <w:pPr>
        <w:pStyle w:val="svp2"/>
      </w:pPr>
      <w:bookmarkStart w:id="81" w:name="_Toc445353681"/>
      <w:r>
        <w:lastRenderedPageBreak/>
        <w:t>Zajištění bezpečnosti a ochrany zdraví</w:t>
      </w:r>
      <w:bookmarkEnd w:id="81"/>
    </w:p>
    <w:p w14:paraId="12AF66BF" w14:textId="77777777" w:rsidR="00E636BD" w:rsidRPr="005A7F36" w:rsidRDefault="00327692" w:rsidP="00E636BD">
      <w:pPr>
        <w:pStyle w:val="svp"/>
      </w:pPr>
      <w:r>
        <w:t>DM</w:t>
      </w:r>
      <w:r w:rsidR="00E636BD" w:rsidRPr="005A7F36">
        <w:t xml:space="preserve"> nese zodpovědnost za bezpečnost a dodržování hygienických předpisů ubytovaných. Na začátku školního roku jso</w:t>
      </w:r>
      <w:r>
        <w:t>u všichni ubytovaní seznámení s </w:t>
      </w:r>
      <w:r w:rsidR="00E636BD" w:rsidRPr="005A7F36">
        <w:t xml:space="preserve">bezpečnostními a hygienickými pravidly, které musí každý dodržovat. Poučení je provedeno </w:t>
      </w:r>
      <w:r w:rsidR="00E636BD">
        <w:t xml:space="preserve">a </w:t>
      </w:r>
      <w:r w:rsidR="00E636BD" w:rsidRPr="005A7F36">
        <w:t>potvrzeno podpisem při př</w:t>
      </w:r>
      <w:r>
        <w:t>ijímání žáků na domov mládeže a </w:t>
      </w:r>
      <w:r w:rsidR="00E636BD" w:rsidRPr="005A7F36">
        <w:t xml:space="preserve">založeno v pedagogické dokumentaci DM. </w:t>
      </w:r>
    </w:p>
    <w:p w14:paraId="6E055ADE" w14:textId="77777777" w:rsidR="00E636BD" w:rsidRPr="005A7F36" w:rsidRDefault="00E636BD" w:rsidP="00E636BD">
      <w:pPr>
        <w:pStyle w:val="svp"/>
        <w:rPr>
          <w:b/>
        </w:rPr>
      </w:pPr>
      <w:r w:rsidRPr="005A7F36">
        <w:rPr>
          <w:b/>
        </w:rPr>
        <w:t xml:space="preserve">Bezpečnostní zásady pro ubytované: </w:t>
      </w:r>
    </w:p>
    <w:p w14:paraId="5E7BDA4D" w14:textId="77777777" w:rsidR="00E636BD" w:rsidRPr="005A7F36" w:rsidRDefault="00E636BD" w:rsidP="00E636BD">
      <w:pPr>
        <w:pStyle w:val="svp"/>
        <w:numPr>
          <w:ilvl w:val="0"/>
          <w:numId w:val="13"/>
        </w:numPr>
      </w:pPr>
      <w:r w:rsidRPr="005A7F36">
        <w:t xml:space="preserve">ubytovaní </w:t>
      </w:r>
      <w:r>
        <w:t>se musí řídit vnitřním řádem DM,</w:t>
      </w:r>
    </w:p>
    <w:p w14:paraId="5072AC4A" w14:textId="77777777" w:rsidR="00E636BD" w:rsidRPr="005A7F36" w:rsidRDefault="00E636BD" w:rsidP="00E636BD">
      <w:pPr>
        <w:pStyle w:val="svp"/>
        <w:numPr>
          <w:ilvl w:val="0"/>
          <w:numId w:val="13"/>
        </w:numPr>
      </w:pPr>
      <w:r w:rsidRPr="005A7F36">
        <w:t>zákaz kouření</w:t>
      </w:r>
      <w:r>
        <w:t xml:space="preserve"> (elektronické cigarety, vodní dýmka, cigarety, dýmky)</w:t>
      </w:r>
      <w:r w:rsidRPr="005A7F36">
        <w:t>, požívání alkoholických nápojů a požívání drog v budově DM</w:t>
      </w:r>
      <w:r>
        <w:t>,</w:t>
      </w:r>
      <w:r w:rsidRPr="005A7F36">
        <w:t xml:space="preserve"> </w:t>
      </w:r>
    </w:p>
    <w:p w14:paraId="5A48776F" w14:textId="77777777" w:rsidR="00E636BD" w:rsidRPr="005A7F36" w:rsidRDefault="00E636BD" w:rsidP="00E636BD">
      <w:pPr>
        <w:pStyle w:val="svp"/>
        <w:numPr>
          <w:ilvl w:val="0"/>
          <w:numId w:val="13"/>
        </w:numPr>
      </w:pPr>
      <w:r w:rsidRPr="005A7F36">
        <w:t xml:space="preserve">zákaz nošení </w:t>
      </w:r>
      <w:r>
        <w:t>jakýchkoliv</w:t>
      </w:r>
      <w:r w:rsidRPr="005A7F36">
        <w:t xml:space="preserve"> zvířat do DM</w:t>
      </w:r>
      <w:r>
        <w:t>,</w:t>
      </w:r>
      <w:r w:rsidRPr="005A7F36">
        <w:t xml:space="preserve"> </w:t>
      </w:r>
    </w:p>
    <w:p w14:paraId="291AD463" w14:textId="77777777" w:rsidR="00E636BD" w:rsidRPr="005A7F36" w:rsidRDefault="00E636BD" w:rsidP="00E636BD">
      <w:pPr>
        <w:pStyle w:val="svp"/>
        <w:numPr>
          <w:ilvl w:val="0"/>
          <w:numId w:val="13"/>
        </w:numPr>
      </w:pPr>
      <w:r w:rsidRPr="005A7F36">
        <w:t>není možné používat v pokoji svíčky a jiný otevřený oheň</w:t>
      </w:r>
      <w:r>
        <w:t>,</w:t>
      </w:r>
      <w:r w:rsidRPr="005A7F36">
        <w:t xml:space="preserve"> </w:t>
      </w:r>
    </w:p>
    <w:p w14:paraId="0552A57F" w14:textId="77777777" w:rsidR="00E636BD" w:rsidRPr="005A7F36" w:rsidRDefault="00E636BD" w:rsidP="00E636BD">
      <w:pPr>
        <w:pStyle w:val="svp"/>
        <w:numPr>
          <w:ilvl w:val="0"/>
          <w:numId w:val="13"/>
        </w:numPr>
      </w:pPr>
      <w:r w:rsidRPr="005A7F36">
        <w:t>zákaz vyklánění z</w:t>
      </w:r>
      <w:r>
        <w:t> </w:t>
      </w:r>
      <w:r w:rsidRPr="005A7F36">
        <w:t>oken</w:t>
      </w:r>
      <w:r>
        <w:t>,</w:t>
      </w:r>
      <w:r w:rsidRPr="005A7F36">
        <w:t xml:space="preserve"> </w:t>
      </w:r>
    </w:p>
    <w:p w14:paraId="4EA3B035" w14:textId="77777777" w:rsidR="00E636BD" w:rsidRDefault="00E636BD" w:rsidP="00E636BD">
      <w:pPr>
        <w:pStyle w:val="svp"/>
        <w:numPr>
          <w:ilvl w:val="0"/>
          <w:numId w:val="13"/>
        </w:numPr>
      </w:pPr>
      <w:r>
        <w:t>zákaz opuštění DM bez svolení vychovatele</w:t>
      </w:r>
      <w:r w:rsidR="00B10708">
        <w:t>(</w:t>
      </w:r>
      <w:proofErr w:type="spellStart"/>
      <w:r w:rsidR="00B10708">
        <w:t>ky</w:t>
      </w:r>
      <w:proofErr w:type="spellEnd"/>
      <w:r w:rsidR="00B10708">
        <w:t>)</w:t>
      </w:r>
    </w:p>
    <w:p w14:paraId="78ABCE7F" w14:textId="77777777" w:rsidR="00E636BD" w:rsidRDefault="00E636BD" w:rsidP="00E636BD">
      <w:pPr>
        <w:pStyle w:val="svp"/>
        <w:numPr>
          <w:ilvl w:val="0"/>
          <w:numId w:val="13"/>
        </w:numPr>
      </w:pPr>
      <w:r>
        <w:t xml:space="preserve">v době vycházek nesmí žák opustit </w:t>
      </w:r>
      <w:proofErr w:type="spellStart"/>
      <w:r>
        <w:t>Třemošnici</w:t>
      </w:r>
      <w:proofErr w:type="spellEnd"/>
      <w:r>
        <w:t xml:space="preserve"> a používat motorová vozidla</w:t>
      </w:r>
    </w:p>
    <w:p w14:paraId="721DD7E4" w14:textId="77777777" w:rsidR="00E636BD" w:rsidRDefault="00E636BD" w:rsidP="00E636BD">
      <w:pPr>
        <w:pStyle w:val="svp"/>
        <w:numPr>
          <w:ilvl w:val="0"/>
          <w:numId w:val="13"/>
        </w:numPr>
      </w:pPr>
      <w:r>
        <w:t>zákaz přechovávání nebezpečných látek, všech typů střelných zbraní, nábojů do nich a bodných zbraní v budově a areálu DM,</w:t>
      </w:r>
    </w:p>
    <w:p w14:paraId="7DF04C79" w14:textId="77777777" w:rsidR="00E636BD" w:rsidRPr="004F6576" w:rsidRDefault="00E636BD" w:rsidP="00E636BD">
      <w:pPr>
        <w:pStyle w:val="svp"/>
        <w:numPr>
          <w:ilvl w:val="0"/>
          <w:numId w:val="13"/>
        </w:numPr>
      </w:pPr>
      <w:r w:rsidRPr="004F6576">
        <w:t>zákaz zasahování do elektroinstalace,</w:t>
      </w:r>
    </w:p>
    <w:p w14:paraId="06B2A789" w14:textId="77777777" w:rsidR="00E636BD" w:rsidRPr="005A7F36" w:rsidRDefault="00E636BD" w:rsidP="00E636BD">
      <w:pPr>
        <w:pStyle w:val="svp"/>
        <w:numPr>
          <w:ilvl w:val="0"/>
          <w:numId w:val="13"/>
        </w:numPr>
      </w:pPr>
      <w:r>
        <w:t>dodržování</w:t>
      </w:r>
      <w:r w:rsidRPr="005A7F36">
        <w:t xml:space="preserve"> noční</w:t>
      </w:r>
      <w:r>
        <w:t>ho</w:t>
      </w:r>
      <w:r w:rsidRPr="005A7F36">
        <w:t xml:space="preserve"> klid</w:t>
      </w:r>
      <w:r>
        <w:t>u a doby</w:t>
      </w:r>
      <w:r w:rsidRPr="005A7F36">
        <w:t xml:space="preserve"> návratu z</w:t>
      </w:r>
      <w:r>
        <w:t> </w:t>
      </w:r>
      <w:r w:rsidRPr="005A7F36">
        <w:t>vycházek</w:t>
      </w:r>
      <w:r>
        <w:t>,</w:t>
      </w:r>
      <w:r w:rsidRPr="005A7F36">
        <w:t xml:space="preserve"> </w:t>
      </w:r>
    </w:p>
    <w:p w14:paraId="0ED1E3B3" w14:textId="77777777" w:rsidR="00E636BD" w:rsidRPr="005A7F36" w:rsidRDefault="00E636BD" w:rsidP="00E636BD">
      <w:pPr>
        <w:pStyle w:val="svp"/>
        <w:numPr>
          <w:ilvl w:val="0"/>
          <w:numId w:val="13"/>
        </w:numPr>
      </w:pPr>
      <w:r>
        <w:t>udržování pořád</w:t>
      </w:r>
      <w:r w:rsidRPr="005A7F36">
        <w:t>k</w:t>
      </w:r>
      <w:r>
        <w:t>u a čistoty</w:t>
      </w:r>
      <w:r w:rsidRPr="005A7F36">
        <w:t xml:space="preserve"> na pokoji</w:t>
      </w:r>
      <w:r>
        <w:t>,</w:t>
      </w:r>
      <w:r w:rsidRPr="005A7F36">
        <w:t xml:space="preserve"> </w:t>
      </w:r>
    </w:p>
    <w:p w14:paraId="251914F5" w14:textId="77777777" w:rsidR="00E636BD" w:rsidRPr="005A7F36" w:rsidRDefault="00E636BD" w:rsidP="00E636BD">
      <w:pPr>
        <w:pStyle w:val="svp"/>
        <w:numPr>
          <w:ilvl w:val="0"/>
          <w:numId w:val="13"/>
        </w:numPr>
      </w:pPr>
      <w:r w:rsidRPr="005A7F36">
        <w:t>při odjezdu z DM uk</w:t>
      </w:r>
      <w:r>
        <w:t>lizený</w:t>
      </w:r>
      <w:r w:rsidRPr="005A7F36">
        <w:t xml:space="preserve"> pokoj,</w:t>
      </w:r>
      <w:r w:rsidR="004F6576">
        <w:t xml:space="preserve"> osobní věci, potraviny,</w:t>
      </w:r>
    </w:p>
    <w:p w14:paraId="4E45C70E" w14:textId="77777777" w:rsidR="00E636BD" w:rsidRPr="005A7F36" w:rsidRDefault="00E636BD" w:rsidP="00E636BD">
      <w:pPr>
        <w:pStyle w:val="svp"/>
        <w:numPr>
          <w:ilvl w:val="0"/>
          <w:numId w:val="13"/>
        </w:numPr>
      </w:pPr>
      <w:r w:rsidRPr="005A7F36">
        <w:t>při používání vlastních el. sp</w:t>
      </w:r>
      <w:r>
        <w:t xml:space="preserve">otřebičů je nutná </w:t>
      </w:r>
      <w:proofErr w:type="spellStart"/>
      <w:r>
        <w:t>elektrorevize</w:t>
      </w:r>
      <w:proofErr w:type="spellEnd"/>
      <w:r>
        <w:t xml:space="preserve"> (každý rok),</w:t>
      </w:r>
    </w:p>
    <w:p w14:paraId="65F24BEF" w14:textId="77777777" w:rsidR="00E636BD" w:rsidRDefault="00E636BD" w:rsidP="00E636BD">
      <w:pPr>
        <w:pStyle w:val="svp"/>
        <w:numPr>
          <w:ilvl w:val="0"/>
          <w:numId w:val="13"/>
        </w:numPr>
      </w:pPr>
      <w:r w:rsidRPr="005A7F36">
        <w:t xml:space="preserve">v kuchyňce je nutné </w:t>
      </w:r>
      <w:r>
        <w:t>udržování pořádku</w:t>
      </w:r>
      <w:r w:rsidRPr="005A7F36">
        <w:t xml:space="preserve"> a dbát na bezpečnost</w:t>
      </w:r>
      <w:r>
        <w:t>,</w:t>
      </w:r>
    </w:p>
    <w:p w14:paraId="1B580697" w14:textId="77777777" w:rsidR="00E636BD" w:rsidRPr="004F6576" w:rsidRDefault="00E636BD" w:rsidP="00E636BD">
      <w:pPr>
        <w:pStyle w:val="svp"/>
        <w:numPr>
          <w:ilvl w:val="0"/>
          <w:numId w:val="13"/>
        </w:numPr>
      </w:pPr>
      <w:r w:rsidRPr="004F6576">
        <w:t>v posilovně je nutné udržování pořádku a dbát na bezpečnost,</w:t>
      </w:r>
    </w:p>
    <w:p w14:paraId="1B017E83" w14:textId="77777777" w:rsidR="00E636BD" w:rsidRDefault="00E636BD" w:rsidP="00E636BD">
      <w:pPr>
        <w:pStyle w:val="svp"/>
        <w:numPr>
          <w:ilvl w:val="0"/>
          <w:numId w:val="13"/>
        </w:numPr>
      </w:pPr>
      <w:r w:rsidRPr="004F6576">
        <w:t>v herně je nutné udržování pořádku a dbát na bezpečnost,</w:t>
      </w:r>
    </w:p>
    <w:p w14:paraId="235F2F26" w14:textId="77777777" w:rsidR="004F6576" w:rsidRPr="004F6576" w:rsidRDefault="004F6576" w:rsidP="00E636BD">
      <w:pPr>
        <w:pStyle w:val="svp"/>
        <w:numPr>
          <w:ilvl w:val="0"/>
          <w:numId w:val="13"/>
        </w:numPr>
      </w:pPr>
      <w:r>
        <w:t xml:space="preserve">ve společenské místnosti je nutné </w:t>
      </w:r>
      <w:r w:rsidRPr="007F6FAA">
        <w:t>udržování pořádku a dbát na bezpečnost,</w:t>
      </w:r>
    </w:p>
    <w:p w14:paraId="15A08A31" w14:textId="77777777" w:rsidR="00E636BD" w:rsidRDefault="00E636BD" w:rsidP="00E636BD">
      <w:pPr>
        <w:pStyle w:val="svp"/>
        <w:numPr>
          <w:ilvl w:val="0"/>
          <w:numId w:val="13"/>
        </w:numPr>
      </w:pPr>
      <w:r w:rsidRPr="005A7F36">
        <w:t xml:space="preserve">v případě nemoci a úrazu </w:t>
      </w:r>
      <w:r>
        <w:t>musí žáci informovat</w:t>
      </w:r>
      <w:r w:rsidRPr="005A7F36">
        <w:t xml:space="preserve"> ihned </w:t>
      </w:r>
      <w:r>
        <w:t>vychovatele</w:t>
      </w:r>
      <w:r w:rsidR="00B10708">
        <w:t>(ku)</w:t>
      </w:r>
      <w:r>
        <w:t>,</w:t>
      </w:r>
    </w:p>
    <w:p w14:paraId="4AE234EB" w14:textId="77777777" w:rsidR="00E849C2" w:rsidRDefault="00E636BD" w:rsidP="000239AE">
      <w:pPr>
        <w:pStyle w:val="svp"/>
        <w:numPr>
          <w:ilvl w:val="0"/>
          <w:numId w:val="13"/>
        </w:numPr>
      </w:pPr>
      <w:r>
        <w:t>návštěvy na DM mohou pouze se svolením vychovatele</w:t>
      </w:r>
      <w:r w:rsidR="00B10708">
        <w:t>(</w:t>
      </w:r>
      <w:proofErr w:type="spellStart"/>
      <w:r w:rsidR="00B10708">
        <w:t>ky</w:t>
      </w:r>
      <w:proofErr w:type="spellEnd"/>
      <w:r w:rsidR="00B10708">
        <w:t>)</w:t>
      </w:r>
      <w:r>
        <w:t>.</w:t>
      </w:r>
    </w:p>
    <w:p w14:paraId="63150146" w14:textId="77777777" w:rsidR="00E636BD" w:rsidRPr="005A7F36" w:rsidRDefault="00E636BD" w:rsidP="00E636BD">
      <w:pPr>
        <w:pStyle w:val="svp"/>
      </w:pPr>
      <w:r>
        <w:t xml:space="preserve">V </w:t>
      </w:r>
      <w:r w:rsidRPr="005A7F36">
        <w:t>případě ohrožení je nutné znát telefonní čísla</w:t>
      </w:r>
      <w:r>
        <w:t>:</w:t>
      </w:r>
    </w:p>
    <w:p w14:paraId="37DEB578" w14:textId="77777777" w:rsidR="00E636BD" w:rsidRPr="00CB052B" w:rsidRDefault="00E636BD" w:rsidP="00E636BD">
      <w:pPr>
        <w:pStyle w:val="svp"/>
      </w:pPr>
      <w:r w:rsidRPr="00CB052B">
        <w:t xml:space="preserve">112 – Integrovaný záchranný systém </w:t>
      </w:r>
    </w:p>
    <w:p w14:paraId="75E48AAB" w14:textId="77777777" w:rsidR="00E636BD" w:rsidRPr="00CB052B" w:rsidRDefault="00E636BD" w:rsidP="00E636BD">
      <w:pPr>
        <w:pStyle w:val="svp"/>
      </w:pPr>
      <w:r w:rsidRPr="00CB052B">
        <w:t xml:space="preserve">150 – Hasiči </w:t>
      </w:r>
    </w:p>
    <w:p w14:paraId="5BA8A64D" w14:textId="77777777" w:rsidR="00E636BD" w:rsidRPr="00CB052B" w:rsidRDefault="00E636BD" w:rsidP="00E636BD">
      <w:pPr>
        <w:pStyle w:val="svp"/>
      </w:pPr>
      <w:r w:rsidRPr="00CB052B">
        <w:t xml:space="preserve">155 – Záchranná služba </w:t>
      </w:r>
    </w:p>
    <w:p w14:paraId="7000AC44" w14:textId="77777777" w:rsidR="00E636BD" w:rsidRPr="00CB052B" w:rsidRDefault="00E636BD" w:rsidP="00E636BD">
      <w:pPr>
        <w:pStyle w:val="svp"/>
      </w:pPr>
      <w:r w:rsidRPr="00CB052B">
        <w:t xml:space="preserve">156 – Městská policie </w:t>
      </w:r>
    </w:p>
    <w:p w14:paraId="64DD93CD" w14:textId="77777777" w:rsidR="00E636BD" w:rsidRDefault="00E636BD" w:rsidP="00E636BD">
      <w:pPr>
        <w:pStyle w:val="svp"/>
      </w:pPr>
      <w:r w:rsidRPr="00650797">
        <w:t>158 – Policie ČR</w:t>
      </w:r>
    </w:p>
    <w:p w14:paraId="237C1D48" w14:textId="77777777" w:rsidR="00F662EB" w:rsidRDefault="00F662EB">
      <w:pPr>
        <w:pStyle w:val="svp2"/>
      </w:pPr>
      <w:bookmarkStart w:id="82" w:name="_Toc445353682"/>
      <w:r>
        <w:lastRenderedPageBreak/>
        <w:t>Osnova činnosti volnočasových aktivit</w:t>
      </w:r>
      <w:bookmarkEnd w:id="82"/>
    </w:p>
    <w:p w14:paraId="6B7C05A8" w14:textId="77777777" w:rsidR="00F662EB" w:rsidRDefault="00F662EB" w:rsidP="000239AE">
      <w:pPr>
        <w:pStyle w:val="svp3"/>
      </w:pPr>
      <w:bookmarkStart w:id="83" w:name="_Toc445353683"/>
      <w:r>
        <w:t>Sportovní hry</w:t>
      </w:r>
      <w:bookmarkEnd w:id="83"/>
    </w:p>
    <w:p w14:paraId="0FF1E835" w14:textId="053FE37E" w:rsidR="00F662EB" w:rsidRPr="00957981" w:rsidRDefault="00F662EB" w:rsidP="00F662EB">
      <w:pPr>
        <w:pStyle w:val="svp"/>
      </w:pPr>
      <w:r w:rsidRPr="00957981">
        <w:t>Zodpovědné osoby – dle</w:t>
      </w:r>
      <w:r w:rsidR="009712BA">
        <w:t xml:space="preserve"> rozhodnutí vedoucího vychovatele</w:t>
      </w:r>
      <w:r>
        <w:t>.</w:t>
      </w:r>
    </w:p>
    <w:p w14:paraId="4E65FB91" w14:textId="7838AA92" w:rsidR="00F662EB" w:rsidRPr="00957981" w:rsidRDefault="00F662EB" w:rsidP="00F662EB">
      <w:pPr>
        <w:pStyle w:val="svp"/>
      </w:pPr>
      <w:r w:rsidRPr="00957981">
        <w:t xml:space="preserve">Zajištění BOZ – všichni žáci budou prokazatelně předem </w:t>
      </w:r>
      <w:r>
        <w:t>proškoleni</w:t>
      </w:r>
      <w:r w:rsidRPr="00957981">
        <w:t xml:space="preserve"> o</w:t>
      </w:r>
      <w:r>
        <w:t> chování a </w:t>
      </w:r>
      <w:r w:rsidRPr="00957981">
        <w:t>činnostech při daných volno</w:t>
      </w:r>
      <w:r w:rsidR="00865A78">
        <w:t xml:space="preserve"> </w:t>
      </w:r>
      <w:r w:rsidRPr="00957981">
        <w:t>-</w:t>
      </w:r>
      <w:r w:rsidR="00865A78">
        <w:t xml:space="preserve"> </w:t>
      </w:r>
      <w:r w:rsidRPr="00957981">
        <w:t>časových aktivitách</w:t>
      </w:r>
      <w:r>
        <w:t>.</w:t>
      </w:r>
    </w:p>
    <w:p w14:paraId="3970BA00" w14:textId="77777777" w:rsidR="00F662EB" w:rsidRDefault="00F662EB" w:rsidP="00F662EB">
      <w:pPr>
        <w:pStyle w:val="svp"/>
      </w:pPr>
      <w:r w:rsidRPr="00957981">
        <w:t>Místo a čas konání</w:t>
      </w:r>
      <w:r>
        <w:t xml:space="preserve"> – sportovní areál domova mládeže a tělocvičny.</w:t>
      </w:r>
    </w:p>
    <w:p w14:paraId="349C610D" w14:textId="77777777" w:rsidR="00F662EB" w:rsidRDefault="00F662EB" w:rsidP="00F662EB">
      <w:pPr>
        <w:pStyle w:val="svp"/>
      </w:pPr>
      <w:r w:rsidRPr="00957981">
        <w:t>Materiální zabezpečení</w:t>
      </w:r>
      <w:r>
        <w:t xml:space="preserve"> – sportovní pomůcky z tělocvičny školy, domova mládeže.</w:t>
      </w:r>
    </w:p>
    <w:p w14:paraId="6E43FB66" w14:textId="0B2883B6" w:rsidR="00F662EB" w:rsidRDefault="00F662EB" w:rsidP="00F662EB">
      <w:pPr>
        <w:pStyle w:val="svp"/>
      </w:pPr>
      <w:r>
        <w:t>Náplň práce – různé druhy míčových her (volejbal, drobné míčové hry, fotbal,</w:t>
      </w:r>
      <w:r w:rsidR="00865A78">
        <w:t xml:space="preserve"> florbal, basketbal, </w:t>
      </w:r>
      <w:r>
        <w:t>b</w:t>
      </w:r>
      <w:r w:rsidR="00865A78">
        <w:t xml:space="preserve">adminton a </w:t>
      </w:r>
      <w:proofErr w:type="spellStart"/>
      <w:r>
        <w:t>pingpong</w:t>
      </w:r>
      <w:proofErr w:type="spellEnd"/>
      <w:r w:rsidR="00865A78">
        <w:t>).</w:t>
      </w:r>
    </w:p>
    <w:p w14:paraId="4110636D" w14:textId="77777777" w:rsidR="00F662EB" w:rsidRDefault="00F662EB" w:rsidP="00F662EB">
      <w:pPr>
        <w:pStyle w:val="svp2"/>
      </w:pPr>
    </w:p>
    <w:p w14:paraId="2CC331AD" w14:textId="77777777" w:rsidR="00F662EB" w:rsidRDefault="00F662EB" w:rsidP="000239AE">
      <w:pPr>
        <w:pStyle w:val="svp3"/>
      </w:pPr>
      <w:bookmarkStart w:id="84" w:name="_Toc445353684"/>
      <w:r>
        <w:t>Kroužek dovedných rukou</w:t>
      </w:r>
      <w:bookmarkEnd w:id="84"/>
    </w:p>
    <w:p w14:paraId="575594F6" w14:textId="2156D570" w:rsidR="00F662EB" w:rsidRDefault="00F662EB" w:rsidP="00F662EB">
      <w:pPr>
        <w:pStyle w:val="svp"/>
      </w:pPr>
      <w:r w:rsidRPr="00957981">
        <w:t xml:space="preserve">Zodpovědné osoby </w:t>
      </w:r>
      <w:r>
        <w:t>– dle rozhodnutí</w:t>
      </w:r>
      <w:r w:rsidR="009712BA">
        <w:t xml:space="preserve"> vedoucího vychovatele</w:t>
      </w:r>
      <w:r>
        <w:t>.</w:t>
      </w:r>
    </w:p>
    <w:p w14:paraId="0940766A" w14:textId="77777777" w:rsidR="00F662EB" w:rsidRDefault="00F662EB" w:rsidP="00F662EB">
      <w:pPr>
        <w:pStyle w:val="svp"/>
      </w:pPr>
      <w:r>
        <w:t>Zajištění BOZ</w:t>
      </w:r>
      <w:r w:rsidRPr="00957981">
        <w:t xml:space="preserve"> </w:t>
      </w:r>
      <w:r>
        <w:t>– všichni žáci budou prokazatelně předem proškoleni o chování a činnosti při dané volno-časové aktivitě.</w:t>
      </w:r>
    </w:p>
    <w:p w14:paraId="090B7A35" w14:textId="77777777" w:rsidR="00F662EB" w:rsidRDefault="00F662EB" w:rsidP="00F662EB">
      <w:pPr>
        <w:pStyle w:val="svp"/>
        <w:tabs>
          <w:tab w:val="left" w:pos="1985"/>
        </w:tabs>
      </w:pPr>
      <w:r w:rsidRPr="00957981">
        <w:t>Místo a čas konání</w:t>
      </w:r>
      <w:r>
        <w:tab/>
        <w:t xml:space="preserve"> – prostory domova mládeže,</w:t>
      </w:r>
    </w:p>
    <w:p w14:paraId="185BF17D" w14:textId="77777777" w:rsidR="00F662EB" w:rsidRDefault="00F662EB" w:rsidP="00F662EB">
      <w:pPr>
        <w:pStyle w:val="svp"/>
        <w:tabs>
          <w:tab w:val="left" w:pos="1985"/>
        </w:tabs>
      </w:pPr>
      <w:r>
        <w:tab/>
        <w:t xml:space="preserve"> – dle určení zodpovědné osoby.</w:t>
      </w:r>
    </w:p>
    <w:p w14:paraId="1A4BFEA9" w14:textId="77777777" w:rsidR="00F662EB" w:rsidRDefault="00F662EB" w:rsidP="00F662EB">
      <w:pPr>
        <w:pStyle w:val="svp"/>
      </w:pPr>
      <w:r w:rsidRPr="00957981">
        <w:t>Materiální zabezpečení</w:t>
      </w:r>
      <w:r>
        <w:t xml:space="preserve"> – z prostředků domova mládeže a žáků.</w:t>
      </w:r>
    </w:p>
    <w:p w14:paraId="70756059" w14:textId="77777777" w:rsidR="00F662EB" w:rsidRDefault="00F662EB" w:rsidP="00F662EB">
      <w:pPr>
        <w:pStyle w:val="svp"/>
      </w:pPr>
      <w:r>
        <w:t>Minimální účast – 2 žáci.</w:t>
      </w:r>
    </w:p>
    <w:p w14:paraId="61FE370F" w14:textId="77777777" w:rsidR="00F662EB" w:rsidRDefault="00F662EB" w:rsidP="00F662EB">
      <w:pPr>
        <w:pStyle w:val="svp"/>
      </w:pPr>
      <w:r>
        <w:t>Náplň práce –</w:t>
      </w:r>
      <w:r w:rsidR="004F6576">
        <w:t xml:space="preserve"> </w:t>
      </w:r>
      <w:r>
        <w:t xml:space="preserve">adventní, podzimní a velikonoční výzdoba, pletení pomlázek, pletení košíků z papírových provázků, z </w:t>
      </w:r>
      <w:proofErr w:type="spellStart"/>
      <w:r>
        <w:t>pedigu</w:t>
      </w:r>
      <w:proofErr w:type="spellEnd"/>
      <w:r>
        <w:t xml:space="preserve"> a jiné ruční práce podle zájmu žáků a žákyň.</w:t>
      </w:r>
    </w:p>
    <w:p w14:paraId="709316AF" w14:textId="77777777" w:rsidR="00F662EB" w:rsidRDefault="00F662EB" w:rsidP="00F662EB">
      <w:pPr>
        <w:pStyle w:val="svp2"/>
      </w:pPr>
    </w:p>
    <w:p w14:paraId="55DA286A" w14:textId="77777777" w:rsidR="00F662EB" w:rsidRDefault="00F662EB" w:rsidP="000239AE">
      <w:pPr>
        <w:pStyle w:val="svp3"/>
      </w:pPr>
      <w:bookmarkStart w:id="85" w:name="_Toc445353685"/>
      <w:r>
        <w:t>Ekologický kroužek</w:t>
      </w:r>
      <w:bookmarkEnd w:id="85"/>
    </w:p>
    <w:p w14:paraId="2D4D59A1" w14:textId="7DC0E76C" w:rsidR="00F662EB" w:rsidRDefault="00F662EB" w:rsidP="00F662EB">
      <w:pPr>
        <w:pStyle w:val="svp"/>
      </w:pPr>
      <w:r w:rsidRPr="00957981">
        <w:t xml:space="preserve">Zodpovědné osoby </w:t>
      </w:r>
      <w:r>
        <w:t>– dle rozhodnutí</w:t>
      </w:r>
      <w:r w:rsidR="009712BA">
        <w:t xml:space="preserve"> vedoucího vychovatele</w:t>
      </w:r>
      <w:r>
        <w:t>.</w:t>
      </w:r>
    </w:p>
    <w:p w14:paraId="0B743747" w14:textId="77777777" w:rsidR="00F662EB" w:rsidRDefault="00F662EB" w:rsidP="00F662EB">
      <w:pPr>
        <w:pStyle w:val="svp"/>
      </w:pPr>
      <w:r>
        <w:t>Zajištění BOZ</w:t>
      </w:r>
      <w:r w:rsidRPr="00957981">
        <w:t xml:space="preserve"> </w:t>
      </w:r>
      <w:r>
        <w:t>– všichni žáci budou prokazatelně předem proškoleni o chování a činnosti při dané volno-časové aktivitě.</w:t>
      </w:r>
    </w:p>
    <w:p w14:paraId="047964B4" w14:textId="77777777" w:rsidR="00F662EB" w:rsidRDefault="00F662EB" w:rsidP="00F662EB">
      <w:pPr>
        <w:pStyle w:val="svp"/>
        <w:tabs>
          <w:tab w:val="left" w:pos="1985"/>
        </w:tabs>
      </w:pPr>
      <w:r w:rsidRPr="00957981">
        <w:t>Místo a čas konání</w:t>
      </w:r>
      <w:r>
        <w:tab/>
        <w:t xml:space="preserve"> – prostory domova mládeže,</w:t>
      </w:r>
    </w:p>
    <w:p w14:paraId="401912ED" w14:textId="77777777" w:rsidR="00F662EB" w:rsidRDefault="00F662EB" w:rsidP="00F662EB">
      <w:pPr>
        <w:pStyle w:val="svp"/>
        <w:tabs>
          <w:tab w:val="left" w:pos="1985"/>
        </w:tabs>
      </w:pPr>
      <w:r>
        <w:tab/>
        <w:t xml:space="preserve"> – dle určení zodpovědné osoby.</w:t>
      </w:r>
    </w:p>
    <w:p w14:paraId="1CF7D728" w14:textId="77777777" w:rsidR="00F662EB" w:rsidRDefault="00F662EB" w:rsidP="00F662EB">
      <w:pPr>
        <w:pStyle w:val="svp"/>
      </w:pPr>
      <w:r w:rsidRPr="00957981">
        <w:t>Materiální zabezpečení</w:t>
      </w:r>
      <w:r>
        <w:t xml:space="preserve"> – pomůcky ze skladu školy.</w:t>
      </w:r>
    </w:p>
    <w:p w14:paraId="6B05D0D3" w14:textId="77777777" w:rsidR="00F662EB" w:rsidRDefault="00F662EB" w:rsidP="00F662EB">
      <w:pPr>
        <w:pStyle w:val="svp"/>
      </w:pPr>
      <w:r>
        <w:t>Náplň práce – třídění odpadu, úprava okolí školy a domova mládeže, hrabání listí, výsada květin a dřevin v souladu se zájmy žáků a žákyň.</w:t>
      </w:r>
    </w:p>
    <w:p w14:paraId="592930CD" w14:textId="77777777" w:rsidR="00F662EB" w:rsidRDefault="00F662EB" w:rsidP="00F662EB">
      <w:pPr>
        <w:rPr>
          <w:rFonts w:ascii="Arial" w:hAnsi="Arial"/>
          <w:i/>
          <w:sz w:val="28"/>
          <w:szCs w:val="16"/>
        </w:rPr>
      </w:pPr>
      <w:r>
        <w:br w:type="page"/>
      </w:r>
    </w:p>
    <w:p w14:paraId="1C4215F2" w14:textId="77777777" w:rsidR="00F662EB" w:rsidRDefault="00F662EB" w:rsidP="000239AE">
      <w:pPr>
        <w:pStyle w:val="svp3"/>
      </w:pPr>
      <w:bookmarkStart w:id="86" w:name="_Toc445353686"/>
      <w:r>
        <w:lastRenderedPageBreak/>
        <w:t>Kroužek vaření</w:t>
      </w:r>
      <w:bookmarkEnd w:id="86"/>
    </w:p>
    <w:p w14:paraId="2E50A6DA" w14:textId="413BC314" w:rsidR="00F662EB" w:rsidRDefault="00F662EB" w:rsidP="00F662EB">
      <w:pPr>
        <w:pStyle w:val="svp"/>
      </w:pPr>
      <w:r w:rsidRPr="00957981">
        <w:t xml:space="preserve">Zodpovědné osoby </w:t>
      </w:r>
      <w:r>
        <w:t>– dle rozhodnutí</w:t>
      </w:r>
      <w:r w:rsidR="009712BA">
        <w:t xml:space="preserve"> vedoucího vychovatele</w:t>
      </w:r>
      <w:r>
        <w:t>.</w:t>
      </w:r>
    </w:p>
    <w:p w14:paraId="671DCD0A" w14:textId="77777777" w:rsidR="00F662EB" w:rsidRDefault="00F662EB" w:rsidP="00F662EB">
      <w:pPr>
        <w:pStyle w:val="svp"/>
      </w:pPr>
      <w:r>
        <w:t>Zajištění BOZ</w:t>
      </w:r>
      <w:r w:rsidRPr="00957981">
        <w:t xml:space="preserve"> </w:t>
      </w:r>
      <w:r>
        <w:t>– všichni žáci budou prokazatelně předem proškoleni o chování a činnosti při dané volno-časové aktivitě.</w:t>
      </w:r>
    </w:p>
    <w:p w14:paraId="7D4FDC49" w14:textId="77777777" w:rsidR="00F662EB" w:rsidRDefault="00F662EB" w:rsidP="00F662EB">
      <w:pPr>
        <w:pStyle w:val="svp"/>
        <w:tabs>
          <w:tab w:val="left" w:pos="1985"/>
        </w:tabs>
      </w:pPr>
      <w:r w:rsidRPr="00957981">
        <w:t>Místo a čas konání</w:t>
      </w:r>
      <w:r>
        <w:t xml:space="preserve"> – prostory kuchyňky ve druhém nebo prvním patře.</w:t>
      </w:r>
    </w:p>
    <w:p w14:paraId="7BC2CCAF" w14:textId="77777777" w:rsidR="00F662EB" w:rsidRDefault="00F662EB" w:rsidP="00F662EB">
      <w:pPr>
        <w:pStyle w:val="svp"/>
      </w:pPr>
      <w:r w:rsidRPr="00957981">
        <w:t>Materiální zabezpečení</w:t>
      </w:r>
      <w:r>
        <w:t xml:space="preserve"> – z prostředků žáků.</w:t>
      </w:r>
    </w:p>
    <w:p w14:paraId="7B3352A0" w14:textId="77777777" w:rsidR="00F662EB" w:rsidRDefault="00F662EB" w:rsidP="00F662EB">
      <w:pPr>
        <w:pStyle w:val="svp"/>
      </w:pPr>
      <w:r>
        <w:t>Náplň práce – vaření, pečení, smažení – s dodržováním zásad správné životosprávy; pečení vánočního cukroví aj.</w:t>
      </w:r>
    </w:p>
    <w:p w14:paraId="7AF5CA78" w14:textId="77777777" w:rsidR="00F662EB" w:rsidRDefault="00F662EB" w:rsidP="00F662EB">
      <w:pPr>
        <w:pStyle w:val="svp2"/>
      </w:pPr>
    </w:p>
    <w:p w14:paraId="426551A8" w14:textId="77777777" w:rsidR="00F662EB" w:rsidRDefault="00F662EB" w:rsidP="000239AE">
      <w:pPr>
        <w:pStyle w:val="svp3"/>
      </w:pPr>
      <w:bookmarkStart w:id="87" w:name="_Toc445353687"/>
      <w:r>
        <w:t>Stolní hry</w:t>
      </w:r>
      <w:bookmarkEnd w:id="87"/>
    </w:p>
    <w:p w14:paraId="43FA81CF" w14:textId="6143912A" w:rsidR="00F662EB" w:rsidRDefault="00F662EB" w:rsidP="00F662EB">
      <w:pPr>
        <w:pStyle w:val="svp"/>
      </w:pPr>
      <w:r w:rsidRPr="00957981">
        <w:t xml:space="preserve">Zodpovědné osoby </w:t>
      </w:r>
      <w:r>
        <w:t>– dle rozhodnutí</w:t>
      </w:r>
      <w:r w:rsidR="009712BA">
        <w:t xml:space="preserve"> vedoucího vychovatele</w:t>
      </w:r>
      <w:r>
        <w:t>.</w:t>
      </w:r>
    </w:p>
    <w:p w14:paraId="7C52ABA0" w14:textId="77777777" w:rsidR="00F662EB" w:rsidRDefault="00F662EB" w:rsidP="00F662EB">
      <w:pPr>
        <w:pStyle w:val="svp"/>
        <w:tabs>
          <w:tab w:val="left" w:pos="1985"/>
        </w:tabs>
      </w:pPr>
      <w:r w:rsidRPr="00957981">
        <w:t>Místo a čas konání</w:t>
      </w:r>
      <w:r>
        <w:tab/>
        <w:t xml:space="preserve"> – prostory domova mládeže,</w:t>
      </w:r>
    </w:p>
    <w:p w14:paraId="0A8F19A1" w14:textId="77777777" w:rsidR="00F662EB" w:rsidRDefault="00F662EB" w:rsidP="00F662EB">
      <w:pPr>
        <w:pStyle w:val="svp"/>
        <w:tabs>
          <w:tab w:val="left" w:pos="1985"/>
        </w:tabs>
      </w:pPr>
      <w:r>
        <w:tab/>
        <w:t xml:space="preserve"> – dle určení zodpovědné osoby.</w:t>
      </w:r>
    </w:p>
    <w:p w14:paraId="2ED6FCBF" w14:textId="77777777" w:rsidR="00F662EB" w:rsidRDefault="00F662EB" w:rsidP="00F662EB">
      <w:pPr>
        <w:pStyle w:val="svp"/>
      </w:pPr>
      <w:r w:rsidRPr="00957981">
        <w:t>Materiální zabezpečení</w:t>
      </w:r>
      <w:r>
        <w:t xml:space="preserve"> – hry z vychovatelny, popř. hry žáků</w:t>
      </w:r>
      <w:r w:rsidR="004F6576">
        <w:t xml:space="preserve"> a vychovatelů(</w:t>
      </w:r>
      <w:proofErr w:type="spellStart"/>
      <w:r w:rsidR="004F6576">
        <w:t>ek</w:t>
      </w:r>
      <w:proofErr w:type="spellEnd"/>
      <w:r w:rsidR="004F6576">
        <w:t>)</w:t>
      </w:r>
      <w:r>
        <w:t>.</w:t>
      </w:r>
    </w:p>
    <w:p w14:paraId="08AAFB44" w14:textId="77777777" w:rsidR="00F662EB" w:rsidRDefault="00F662EB" w:rsidP="00F662EB">
      <w:pPr>
        <w:pStyle w:val="svp"/>
      </w:pPr>
      <w:r>
        <w:t>Náplň práce – seznámení s pravidly a podstatou hry, vlastní hra.</w:t>
      </w:r>
    </w:p>
    <w:p w14:paraId="227604F2" w14:textId="77777777" w:rsidR="00F662EB" w:rsidRDefault="00F662EB" w:rsidP="00F662EB">
      <w:pPr>
        <w:pStyle w:val="svp2"/>
      </w:pPr>
    </w:p>
    <w:p w14:paraId="24A875F5" w14:textId="77777777" w:rsidR="00F662EB" w:rsidRDefault="00F662EB" w:rsidP="000239AE">
      <w:pPr>
        <w:pStyle w:val="svp3"/>
      </w:pPr>
      <w:bookmarkStart w:id="88" w:name="_Toc445353688"/>
      <w:r>
        <w:t>Kondiční cvičení</w:t>
      </w:r>
      <w:bookmarkEnd w:id="88"/>
    </w:p>
    <w:p w14:paraId="6DC1FAC3" w14:textId="06EADF6B" w:rsidR="00F662EB" w:rsidRDefault="00F662EB" w:rsidP="00F662EB">
      <w:pPr>
        <w:pStyle w:val="svp"/>
      </w:pPr>
      <w:r w:rsidRPr="00957981">
        <w:t xml:space="preserve">Zodpovědné osoby </w:t>
      </w:r>
      <w:r>
        <w:t>– dle rozhodnutí</w:t>
      </w:r>
      <w:r w:rsidR="009712BA">
        <w:t xml:space="preserve"> vedoucího vychovatele</w:t>
      </w:r>
      <w:r>
        <w:t>.</w:t>
      </w:r>
    </w:p>
    <w:p w14:paraId="45BE04F9" w14:textId="77777777" w:rsidR="00F662EB" w:rsidRDefault="00F662EB" w:rsidP="00F662EB">
      <w:pPr>
        <w:pStyle w:val="svp"/>
      </w:pPr>
      <w:r>
        <w:t>Zajištění BOZ</w:t>
      </w:r>
      <w:r w:rsidRPr="00957981">
        <w:t xml:space="preserve"> </w:t>
      </w:r>
      <w:r>
        <w:t>– všichni žáci budou prokazatelně předem proškoleni o chování a činnosti při dané volno-časové aktivitě.</w:t>
      </w:r>
    </w:p>
    <w:p w14:paraId="25D1A14C" w14:textId="77777777" w:rsidR="00F662EB" w:rsidRDefault="00F662EB" w:rsidP="00F662EB">
      <w:pPr>
        <w:pStyle w:val="svp"/>
        <w:tabs>
          <w:tab w:val="left" w:pos="1985"/>
        </w:tabs>
      </w:pPr>
      <w:r w:rsidRPr="00957981">
        <w:t>Místo a čas konání</w:t>
      </w:r>
      <w:r>
        <w:t xml:space="preserve"> – prostory tělocvičny a domova mládeže, běh na území Třemošnice.</w:t>
      </w:r>
    </w:p>
    <w:p w14:paraId="7625961B" w14:textId="77777777" w:rsidR="00F662EB" w:rsidRDefault="00F662EB" w:rsidP="00F662EB">
      <w:pPr>
        <w:pStyle w:val="svp"/>
      </w:pPr>
      <w:r w:rsidRPr="00957981">
        <w:t>Materiální zabezpečení</w:t>
      </w:r>
      <w:r>
        <w:t xml:space="preserve"> – sportovní pomůcky z tělocvičny školy, domova mládeže.</w:t>
      </w:r>
    </w:p>
    <w:p w14:paraId="1AFC7E2D" w14:textId="77777777" w:rsidR="00F662EB" w:rsidRDefault="00F662EB" w:rsidP="00F662EB">
      <w:pPr>
        <w:pStyle w:val="svp"/>
      </w:pPr>
      <w:r>
        <w:t xml:space="preserve">Náplň práce – cvičení k získání dobré fyzické kondice (např. cvičení na míči, posilovací cvičení na podložce, </w:t>
      </w:r>
      <w:proofErr w:type="spellStart"/>
      <w:r>
        <w:t>kalanetika</w:t>
      </w:r>
      <w:proofErr w:type="spellEnd"/>
      <w:r>
        <w:t>, kondiční běh, atd.)</w:t>
      </w:r>
    </w:p>
    <w:p w14:paraId="63813B45" w14:textId="77777777" w:rsidR="00F662EB" w:rsidRDefault="00F662EB" w:rsidP="00F662EB">
      <w:pPr>
        <w:pStyle w:val="svp2"/>
      </w:pPr>
    </w:p>
    <w:p w14:paraId="6FCBA55F" w14:textId="77777777" w:rsidR="00F662EB" w:rsidRDefault="00F662EB" w:rsidP="000239AE">
      <w:pPr>
        <w:pStyle w:val="svp3"/>
      </w:pPr>
      <w:bookmarkStart w:id="89" w:name="_Toc445353689"/>
      <w:r>
        <w:t>Posilovna</w:t>
      </w:r>
      <w:bookmarkEnd w:id="89"/>
    </w:p>
    <w:p w14:paraId="72942F82" w14:textId="79F8C98C" w:rsidR="00F662EB" w:rsidRDefault="00F662EB" w:rsidP="00F662EB">
      <w:pPr>
        <w:pStyle w:val="svp"/>
      </w:pPr>
      <w:r w:rsidRPr="00957981">
        <w:t xml:space="preserve">Zodpovědné osoby </w:t>
      </w:r>
      <w:r>
        <w:t>– dle rozhodnutí</w:t>
      </w:r>
      <w:r w:rsidR="009712BA">
        <w:t xml:space="preserve"> vedoucího vychovatele</w:t>
      </w:r>
      <w:r>
        <w:t>.</w:t>
      </w:r>
    </w:p>
    <w:p w14:paraId="39EF9420" w14:textId="77777777" w:rsidR="00F662EB" w:rsidRDefault="00F662EB" w:rsidP="00F662EB">
      <w:pPr>
        <w:pStyle w:val="svp"/>
      </w:pPr>
      <w:r>
        <w:t>Zajištění BOZ</w:t>
      </w:r>
      <w:r w:rsidRPr="00957981">
        <w:t xml:space="preserve"> </w:t>
      </w:r>
      <w:r>
        <w:t>– všichni žáci budou prokazatelně předem proškoleni o chování a činnosti při dané volno-časové aktivitě.</w:t>
      </w:r>
    </w:p>
    <w:p w14:paraId="371259E1" w14:textId="77777777" w:rsidR="00F662EB" w:rsidRDefault="00F662EB" w:rsidP="00F662EB">
      <w:pPr>
        <w:pStyle w:val="svp"/>
        <w:tabs>
          <w:tab w:val="left" w:pos="1985"/>
        </w:tabs>
      </w:pPr>
      <w:r w:rsidRPr="00957981">
        <w:t>Místo a čas konání</w:t>
      </w:r>
      <w:r>
        <w:t xml:space="preserve"> – prostory posilovny.</w:t>
      </w:r>
    </w:p>
    <w:p w14:paraId="560EE6CD" w14:textId="77777777" w:rsidR="00F662EB" w:rsidRDefault="00F662EB" w:rsidP="00F662EB">
      <w:pPr>
        <w:pStyle w:val="svp"/>
      </w:pPr>
      <w:r w:rsidRPr="00957981">
        <w:t>Materiální zabezpečení</w:t>
      </w:r>
      <w:r>
        <w:t xml:space="preserve"> – sportovní pomůcky z posilovny.</w:t>
      </w:r>
    </w:p>
    <w:p w14:paraId="14B92D0D" w14:textId="77777777" w:rsidR="00F662EB" w:rsidRDefault="00F662EB" w:rsidP="00F662EB">
      <w:pPr>
        <w:pStyle w:val="svp"/>
      </w:pPr>
      <w:r>
        <w:t>Náplň práce – cvičení k získání dobré fyzické kondice.</w:t>
      </w:r>
    </w:p>
    <w:p w14:paraId="1F0218C0" w14:textId="77777777" w:rsidR="00B06AC6" w:rsidRPr="000239AE" w:rsidRDefault="00B06AC6" w:rsidP="000239AE">
      <w:pPr>
        <w:pStyle w:val="svp3"/>
      </w:pPr>
      <w:bookmarkStart w:id="90" w:name="_Toc445353690"/>
      <w:r w:rsidRPr="000239AE">
        <w:lastRenderedPageBreak/>
        <w:t>Soutěž</w:t>
      </w:r>
      <w:bookmarkEnd w:id="90"/>
    </w:p>
    <w:p w14:paraId="2E7C4D1A" w14:textId="77777777" w:rsidR="00B06AC6" w:rsidRDefault="00B06AC6" w:rsidP="00F662EB">
      <w:pPr>
        <w:pStyle w:val="svp"/>
      </w:pPr>
      <w:r w:rsidRPr="004F6576">
        <w:t>Celoroční soutěž pro všechny ubytované žáky – „Nejsem líný a něco vím“. Žáci dostávají bodové ohodnocení za aktivní účast na akcích pořádaných vychovatelkami, za odpovědi na kvízové otázky, za vlastní aktivitu a nebo za aktivitu na zadané téma. Vždy koncem pololetí je vyhlášení výsledků. Tři žáci, kteří získají nejvyšší počet bodů, budou odměněni věcnými cenami.</w:t>
      </w:r>
    </w:p>
    <w:p w14:paraId="71A69FA1" w14:textId="77777777" w:rsidR="00F662EB" w:rsidRPr="00480699" w:rsidRDefault="00F662EB" w:rsidP="000239AE">
      <w:pPr>
        <w:pStyle w:val="svp2"/>
      </w:pPr>
      <w:bookmarkStart w:id="91" w:name="_Toc445353691"/>
      <w:r w:rsidRPr="00480699">
        <w:t>Plán činnosti do</w:t>
      </w:r>
      <w:r>
        <w:t>mova mládeže</w:t>
      </w:r>
      <w:bookmarkEnd w:id="9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5"/>
        <w:gridCol w:w="6545"/>
      </w:tblGrid>
      <w:tr w:rsidR="00F662EB" w14:paraId="6182AA2F" w14:textId="77777777" w:rsidTr="00F662EB">
        <w:tc>
          <w:tcPr>
            <w:tcW w:w="1526" w:type="dxa"/>
            <w:shd w:val="clear" w:color="auto" w:fill="D9D9D9" w:themeFill="background1" w:themeFillShade="D9"/>
          </w:tcPr>
          <w:p w14:paraId="2046E4BE" w14:textId="77777777" w:rsidR="00F662EB" w:rsidRPr="00B46CA0" w:rsidRDefault="00F662EB" w:rsidP="00F662EB">
            <w:pPr>
              <w:pStyle w:val="svp"/>
              <w:rPr>
                <w:b/>
              </w:rPr>
            </w:pPr>
            <w:r w:rsidRPr="00B46CA0">
              <w:rPr>
                <w:b/>
              </w:rPr>
              <w:t>Měsíc</w:t>
            </w:r>
          </w:p>
        </w:tc>
        <w:tc>
          <w:tcPr>
            <w:tcW w:w="6551" w:type="dxa"/>
            <w:shd w:val="clear" w:color="auto" w:fill="D9D9D9" w:themeFill="background1" w:themeFillShade="D9"/>
          </w:tcPr>
          <w:p w14:paraId="5AC20D3C" w14:textId="77777777" w:rsidR="00F662EB" w:rsidRPr="00B46CA0" w:rsidRDefault="00F662EB" w:rsidP="00F662EB">
            <w:pPr>
              <w:pStyle w:val="svp"/>
              <w:jc w:val="center"/>
              <w:rPr>
                <w:b/>
              </w:rPr>
            </w:pPr>
            <w:r w:rsidRPr="00B46CA0">
              <w:rPr>
                <w:b/>
              </w:rPr>
              <w:t>Činnost</w:t>
            </w:r>
          </w:p>
        </w:tc>
      </w:tr>
      <w:tr w:rsidR="00F662EB" w14:paraId="3BB2C171" w14:textId="77777777" w:rsidTr="00F662EB">
        <w:tc>
          <w:tcPr>
            <w:tcW w:w="1526" w:type="dxa"/>
          </w:tcPr>
          <w:p w14:paraId="6CC7C2C9" w14:textId="77777777" w:rsidR="00F662EB" w:rsidRDefault="00F662EB" w:rsidP="00F662EB">
            <w:pPr>
              <w:pStyle w:val="svp"/>
            </w:pPr>
            <w:r>
              <w:t>Září</w:t>
            </w:r>
          </w:p>
        </w:tc>
        <w:tc>
          <w:tcPr>
            <w:tcW w:w="6551" w:type="dxa"/>
          </w:tcPr>
          <w:p w14:paraId="4688809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Rozdání přihlášek do DM.</w:t>
            </w:r>
          </w:p>
          <w:p w14:paraId="7DB93C13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Rozdělení žáků do výchovných skupin.</w:t>
            </w:r>
          </w:p>
          <w:p w14:paraId="46429957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Přidělení pokojů, kontrola pokojů, předání klíčů a vyplnění protokolů pokojů.</w:t>
            </w:r>
          </w:p>
          <w:p w14:paraId="040182F0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Seznámení s vnitřním řádem DM a provozem DM.</w:t>
            </w:r>
          </w:p>
          <w:p w14:paraId="4908ECFB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Poučení o předpisech a pokynech k zajištění BOZ a PO.</w:t>
            </w:r>
          </w:p>
          <w:p w14:paraId="7678311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Seznámení s městem Třemošnice.</w:t>
            </w:r>
          </w:p>
          <w:p w14:paraId="7BFF823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Individuální pohovory s novými žáky.</w:t>
            </w:r>
          </w:p>
          <w:p w14:paraId="1433496E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Seznámení s nabídkou volnočasových aktivit a možností trávení volného času na DM a v </w:t>
            </w:r>
            <w:proofErr w:type="spellStart"/>
            <w:r>
              <w:t>Třemošnici</w:t>
            </w:r>
            <w:proofErr w:type="spellEnd"/>
            <w:r>
              <w:t>.</w:t>
            </w:r>
          </w:p>
          <w:p w14:paraId="0E94C58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vyžití –</w:t>
            </w:r>
            <w:r w:rsidR="00CA1D7D">
              <w:t xml:space="preserve"> </w:t>
            </w:r>
            <w:proofErr w:type="spellStart"/>
            <w:r>
              <w:t>petanque</w:t>
            </w:r>
            <w:proofErr w:type="spellEnd"/>
            <w:r>
              <w:t>, sauna, stolní tenis, šipky, kulečník, fotbálek – podle zájmu žáků.</w:t>
            </w:r>
          </w:p>
          <w:p w14:paraId="7C6A60DF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Ekologický kroužek – třídění odpadu, úklid areálu DM.</w:t>
            </w:r>
          </w:p>
          <w:p w14:paraId="181337E3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Doučování – v případě zájmu žáků.</w:t>
            </w:r>
          </w:p>
          <w:p w14:paraId="3453B01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Práce na PC, sledování TV.</w:t>
            </w:r>
          </w:p>
          <w:p w14:paraId="09975E2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dove</w:t>
            </w:r>
            <w:r w:rsidR="004F6576">
              <w:t>dných rukou – podzimní výzdoba.</w:t>
            </w:r>
          </w:p>
          <w:p w14:paraId="0F03414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vaření – vaření dle zájmu žáků.</w:t>
            </w:r>
          </w:p>
          <w:p w14:paraId="0AEB1A9B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Stolní hry – </w:t>
            </w:r>
            <w:proofErr w:type="spellStart"/>
            <w:r>
              <w:t>Activity</w:t>
            </w:r>
            <w:proofErr w:type="spellEnd"/>
            <w:r>
              <w:t xml:space="preserve"> – vzájemné seznámení žáků.</w:t>
            </w:r>
          </w:p>
          <w:p w14:paraId="7868646D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Kondiční cvičení – podle zájmu žáků.</w:t>
            </w:r>
          </w:p>
          <w:p w14:paraId="57E1ABAC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hry – podle zájmu žáků, fotbal, badminton, volejbal.</w:t>
            </w:r>
          </w:p>
          <w:p w14:paraId="0783CBE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Posilovna – cvičení podle zájmu žáků.</w:t>
            </w:r>
          </w:p>
          <w:p w14:paraId="66328F1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úklidu pokojů a bodování.</w:t>
            </w:r>
          </w:p>
          <w:p w14:paraId="3CA889AC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Kontrola a dodržování samostudia, vytváření vhodných podmínek k samostudiu.</w:t>
            </w:r>
          </w:p>
          <w:p w14:paraId="28B6724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přípravy na večerku, dodržování večerky a hygieny.</w:t>
            </w:r>
          </w:p>
          <w:p w14:paraId="7A4B3C73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lastRenderedPageBreak/>
              <w:t>Budíček a zajištění včasn</w:t>
            </w:r>
            <w:r w:rsidR="00CA1D7D">
              <w:t>ého odchodu žáků na vyučování a </w:t>
            </w:r>
            <w:r>
              <w:t>odborný výcvik.</w:t>
            </w:r>
          </w:p>
          <w:p w14:paraId="335AF12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Ovlivňování postojů žáků k alkoholismu a kouření (individuální a skupinové pohovory s žáky na jednotlivých pokojích). Protidrogová prevence – pohovory s žáky (individuální, skupinové). Namátkové kontroly na přítomnost alkoholu v dechu žáků.</w:t>
            </w:r>
          </w:p>
          <w:p w14:paraId="42E14173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Hromadné zajištění </w:t>
            </w:r>
            <w:proofErr w:type="spellStart"/>
            <w:r>
              <w:t>elektrorevizí</w:t>
            </w:r>
            <w:proofErr w:type="spellEnd"/>
            <w:r>
              <w:t xml:space="preserve"> pro ubytované žáky.</w:t>
            </w:r>
          </w:p>
          <w:p w14:paraId="5698B709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svěřeného majetku, který mají ubytovaní k dispozici.</w:t>
            </w:r>
          </w:p>
        </w:tc>
      </w:tr>
      <w:tr w:rsidR="00F662EB" w14:paraId="33C1955D" w14:textId="77777777" w:rsidTr="00F662EB">
        <w:tc>
          <w:tcPr>
            <w:tcW w:w="1526" w:type="dxa"/>
          </w:tcPr>
          <w:p w14:paraId="53B3D87A" w14:textId="77777777" w:rsidR="00F662EB" w:rsidRDefault="00F662EB" w:rsidP="00F662EB">
            <w:pPr>
              <w:pStyle w:val="svp"/>
            </w:pPr>
            <w:r>
              <w:lastRenderedPageBreak/>
              <w:t>Říjen</w:t>
            </w:r>
          </w:p>
        </w:tc>
        <w:tc>
          <w:tcPr>
            <w:tcW w:w="6551" w:type="dxa"/>
          </w:tcPr>
          <w:p w14:paraId="3584A4A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Seznámení se se žáky – jejich zájmy, individuální a skupinové pohovory o chování na DM.</w:t>
            </w:r>
          </w:p>
          <w:p w14:paraId="3CAD567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dovedných rukou – pletení z </w:t>
            </w:r>
            <w:proofErr w:type="spellStart"/>
            <w:r>
              <w:t>pedigu</w:t>
            </w:r>
            <w:proofErr w:type="spellEnd"/>
            <w:r>
              <w:t>, z papírových ruliček, barvení triček (akce podle zájmu žáků)</w:t>
            </w:r>
            <w:r w:rsidR="008B2BF4">
              <w:t>.</w:t>
            </w:r>
          </w:p>
          <w:p w14:paraId="60DAC4C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vaření – vedení žáků ke zdravé výživě a zdravému životnímu stylu; akce podle zájmu žáků.</w:t>
            </w:r>
          </w:p>
          <w:p w14:paraId="43BB22C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Sportovní vyžití – kulečník, šipky, fotbálek, </w:t>
            </w:r>
            <w:proofErr w:type="spellStart"/>
            <w:r>
              <w:t>petanque</w:t>
            </w:r>
            <w:proofErr w:type="spellEnd"/>
            <w:r>
              <w:t xml:space="preserve">, stolní tenis, bowling, in line bruslení, sauna (podle zájmu žáků). </w:t>
            </w:r>
          </w:p>
          <w:p w14:paraId="7D3270D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Stolní hry – podle zájmu žáků.</w:t>
            </w:r>
          </w:p>
          <w:p w14:paraId="131F5FDE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Kondiční cvičení – podle zájmu žáků.</w:t>
            </w:r>
          </w:p>
          <w:p w14:paraId="35AD7C0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hry – podle zájmu žáků, fotbal, florbal, volejbal aj.</w:t>
            </w:r>
          </w:p>
          <w:p w14:paraId="5B7BCABE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Posilovna – podle zájmu žáků.</w:t>
            </w:r>
          </w:p>
          <w:p w14:paraId="371DCFB0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Doučování – v případě potřeby (zájmu žáků) ve skupinách.</w:t>
            </w:r>
          </w:p>
          <w:p w14:paraId="0DB565A9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Práce na PC, sledování TV.</w:t>
            </w:r>
          </w:p>
          <w:p w14:paraId="0309CC4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Ekologický kroužek – třídění odpadu. Vedení žáků k zdravému a ekologickému způsobu života.</w:t>
            </w:r>
          </w:p>
          <w:p w14:paraId="29ED948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úklidu pokojů a bodování.</w:t>
            </w:r>
          </w:p>
          <w:p w14:paraId="1A67103B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Kontrola a dodržování samostudia, vytváření vhodných podmínek k samostudiu.</w:t>
            </w:r>
          </w:p>
          <w:p w14:paraId="7EE6591C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přípravy na večerku, dodržování večerky a hygieny.</w:t>
            </w:r>
          </w:p>
          <w:p w14:paraId="65F5716B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Budíček a zajištění včasn</w:t>
            </w:r>
            <w:r w:rsidR="00BD4A3D">
              <w:t>ého odchodu žáků na vyučování a </w:t>
            </w:r>
            <w:r>
              <w:t>odborný výcvik.</w:t>
            </w:r>
          </w:p>
          <w:p w14:paraId="140D059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Ovlivňování postojů žáků k alkoholismu a kouření (individuální a skupinové pohovory s žáky na jednotlivých pokojích). Protidrogová prevence – pohovory s žáky </w:t>
            </w:r>
            <w:r>
              <w:lastRenderedPageBreak/>
              <w:t>(individuální, skupinové). Namátkové kontroly na přítomnost alkoholu v dechu žáků.</w:t>
            </w:r>
          </w:p>
          <w:p w14:paraId="529C450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Kontrola elektrozařízení, které žáci používají na DM podle </w:t>
            </w:r>
            <w:proofErr w:type="spellStart"/>
            <w:r>
              <w:t>elektrorevizí</w:t>
            </w:r>
            <w:proofErr w:type="spellEnd"/>
            <w:r>
              <w:t>.</w:t>
            </w:r>
          </w:p>
          <w:p w14:paraId="5010E8D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svěřeného majetku, který mají ubytovaní k dispozici.</w:t>
            </w:r>
          </w:p>
        </w:tc>
      </w:tr>
      <w:tr w:rsidR="00F662EB" w14:paraId="641E4A7F" w14:textId="77777777" w:rsidTr="00F662EB">
        <w:tc>
          <w:tcPr>
            <w:tcW w:w="1526" w:type="dxa"/>
          </w:tcPr>
          <w:p w14:paraId="248BE408" w14:textId="77777777" w:rsidR="00F662EB" w:rsidRDefault="00F662EB" w:rsidP="00F662EB">
            <w:pPr>
              <w:pStyle w:val="svp"/>
            </w:pPr>
            <w:r>
              <w:lastRenderedPageBreak/>
              <w:t>Listopad</w:t>
            </w:r>
          </w:p>
        </w:tc>
        <w:tc>
          <w:tcPr>
            <w:tcW w:w="6551" w:type="dxa"/>
          </w:tcPr>
          <w:p w14:paraId="25B7D92E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Dbát na zvýšené požadavky ve výchově – ke slušnosti a ukázněnosti, zdvořilosti, sebeovládání, zdrženlivosti.</w:t>
            </w:r>
          </w:p>
          <w:p w14:paraId="19137E20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Žáky vést k šetrnému zacházení se společným i vlastním majetkem, k péči o životní prostředí, prostředí DM.</w:t>
            </w:r>
          </w:p>
          <w:p w14:paraId="1BDA3EE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Ekologický kroužek – úklid v okolí školy a DM, hrabání listí, třídění odpadu.</w:t>
            </w:r>
          </w:p>
          <w:p w14:paraId="1EAB32DB" w14:textId="1440A249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Připomenutí a význam událostí 17. listopadu (1939 a 1989), co se změnilo, co splnilo očekávání, vlastní názor na nynější situaci – klady, zápory – beseda s</w:t>
            </w:r>
            <w:r w:rsidR="00B10708">
              <w:t> </w:t>
            </w:r>
            <w:r>
              <w:t>vychovatelem</w:t>
            </w:r>
            <w:r w:rsidR="00B10708">
              <w:t>(</w:t>
            </w:r>
            <w:proofErr w:type="spellStart"/>
            <w:r w:rsidR="00B10708">
              <w:t>kou</w:t>
            </w:r>
            <w:proofErr w:type="spellEnd"/>
            <w:r w:rsidR="00B10708">
              <w:t>)</w:t>
            </w:r>
            <w:r>
              <w:t>.</w:t>
            </w:r>
          </w:p>
          <w:p w14:paraId="28CAAB5D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Spolupráce se zákonnými zástupci žáků – rodičovské sdružení – rozhovory se zákonnými zástupci žáků na vychovatelně, informace o chování jejich dětí na DM. </w:t>
            </w:r>
          </w:p>
          <w:p w14:paraId="021CE44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dovedných rukou – výtvarné cítění, výzdoba interiéru, adventní výzdoba.</w:t>
            </w:r>
          </w:p>
          <w:p w14:paraId="296E5B4D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Sportovní vyžití – kulečník, šipky, fotbálek, stolní tenis, sauna. </w:t>
            </w:r>
          </w:p>
          <w:p w14:paraId="09B154D9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Posilovna – cvičení dle zájmu žáků.</w:t>
            </w:r>
          </w:p>
          <w:p w14:paraId="7310B1F7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Kondiční cvičení – cvičení na míčích, </w:t>
            </w:r>
            <w:proofErr w:type="spellStart"/>
            <w:r>
              <w:t>kalanetika</w:t>
            </w:r>
            <w:proofErr w:type="spellEnd"/>
            <w:r>
              <w:t xml:space="preserve"> – dle zájmu žáků.</w:t>
            </w:r>
          </w:p>
          <w:p w14:paraId="62884637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Stolní hry – dle zájmu žáků.</w:t>
            </w:r>
          </w:p>
          <w:p w14:paraId="20FAA4FE" w14:textId="77777777" w:rsidR="00BD4A3D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Kroužek vaření – vedení žáků ke zdravé výživě a zdravému životnímu stylu; akce podle zájmu žáků. </w:t>
            </w:r>
          </w:p>
          <w:p w14:paraId="4A986529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hry – fotbal, florbal, volejbal – podle zájmu žáků.</w:t>
            </w:r>
          </w:p>
          <w:p w14:paraId="536DBB4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úklidu pokojů a bodování.</w:t>
            </w:r>
          </w:p>
          <w:p w14:paraId="33B63D0E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Kontrola a dodržování samostudia, vytváření vhodných podmínek k samostudiu.</w:t>
            </w:r>
          </w:p>
          <w:p w14:paraId="715106A5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přípravy na večerku, dodržování večerky a hygieny.</w:t>
            </w:r>
          </w:p>
          <w:p w14:paraId="4C78C97F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Budíček a zajištění včasn</w:t>
            </w:r>
            <w:r w:rsidR="00BD4A3D">
              <w:t>ého odchodu žáků na vyučování a </w:t>
            </w:r>
            <w:r>
              <w:t>odborný výcvik.</w:t>
            </w:r>
          </w:p>
          <w:p w14:paraId="50D6FA2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Práce na PC, sledování TV. </w:t>
            </w:r>
          </w:p>
          <w:p w14:paraId="6247B56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V případě potřeby doučování po skupinkách. </w:t>
            </w:r>
          </w:p>
          <w:p w14:paraId="74065D2B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lastRenderedPageBreak/>
              <w:t>Namátkové kontroly na přítomnost alkoholu v dechu žáků. Prevence patologických jevů – pohovory se žáky.</w:t>
            </w:r>
          </w:p>
          <w:p w14:paraId="3331426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Kontrola elektrozařízení, které žáci používají na DM podle </w:t>
            </w:r>
            <w:proofErr w:type="spellStart"/>
            <w:r>
              <w:t>elektrorevizí</w:t>
            </w:r>
            <w:proofErr w:type="spellEnd"/>
            <w:r>
              <w:t>.</w:t>
            </w:r>
          </w:p>
          <w:p w14:paraId="03CCD54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svěřeného majetku, který mají ubytovaní k dispozici.</w:t>
            </w:r>
          </w:p>
        </w:tc>
      </w:tr>
      <w:tr w:rsidR="00B06AC6" w14:paraId="47CD5AD7" w14:textId="77777777" w:rsidTr="00F662EB">
        <w:tc>
          <w:tcPr>
            <w:tcW w:w="1526" w:type="dxa"/>
          </w:tcPr>
          <w:p w14:paraId="791CDE33" w14:textId="77777777" w:rsidR="00B06AC6" w:rsidRDefault="00B06AC6" w:rsidP="00F662EB">
            <w:pPr>
              <w:pStyle w:val="svp"/>
            </w:pPr>
            <w:r>
              <w:lastRenderedPageBreak/>
              <w:t>Prosinec</w:t>
            </w:r>
          </w:p>
        </w:tc>
        <w:tc>
          <w:tcPr>
            <w:tcW w:w="6551" w:type="dxa"/>
          </w:tcPr>
          <w:p w14:paraId="6385323A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Diskuse na téma tradiční české vánoce u nás a ve světě.</w:t>
            </w:r>
          </w:p>
          <w:p w14:paraId="07E4C3E6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 xml:space="preserve">Kroužek dovedných rukou – vánoční výzdoba, dekorační předměty, netradiční balení dárků, výroba vánočních věnců, zdobení stromečku. </w:t>
            </w:r>
          </w:p>
          <w:p w14:paraId="6E3C0673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Diskuse na téma: Jak slaví Vánoce ubytovaní žáci. Kroužek vaření – pečení vánočního cukroví, perníčků – dle zájmu žáků.</w:t>
            </w:r>
          </w:p>
          <w:p w14:paraId="0FD056F3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Dle počasí a zájmu zimní sporty – bruslení, běžky.</w:t>
            </w:r>
          </w:p>
          <w:p w14:paraId="46A474C7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Generální úklid pokojů před vánočními prázdninami.</w:t>
            </w:r>
          </w:p>
          <w:p w14:paraId="2E20E197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Sportovní vyžití – fotbálek, kulečník, šipky, sauna.</w:t>
            </w:r>
          </w:p>
          <w:p w14:paraId="3E7B3BE4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Práce na PC, sledování TV.</w:t>
            </w:r>
          </w:p>
          <w:p w14:paraId="18B57219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V případě potřeby doučování po skupinkách.</w:t>
            </w:r>
          </w:p>
          <w:p w14:paraId="03E6DB83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Ekologický kroužek – třídění odpadu, úklid okolí DM.</w:t>
            </w:r>
          </w:p>
          <w:p w14:paraId="4A7FED6E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Posilovna – cvičení podle zájmu žáků.</w:t>
            </w:r>
          </w:p>
          <w:p w14:paraId="28C481AF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 xml:space="preserve">Kondiční cvičení – cvičení na míči, podložce, </w:t>
            </w:r>
            <w:proofErr w:type="spellStart"/>
            <w:r>
              <w:t>kalanetika</w:t>
            </w:r>
            <w:proofErr w:type="spellEnd"/>
            <w:r>
              <w:t xml:space="preserve"> – podle zájmu žáků.</w:t>
            </w:r>
          </w:p>
          <w:p w14:paraId="15AFDF8F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Stolní hry – podle zájmu žáků.</w:t>
            </w:r>
          </w:p>
          <w:p w14:paraId="17202148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Sportovní hry – fotbal, florbal, volejbal v tělocvičně – podle zájmu žáků.</w:t>
            </w:r>
          </w:p>
          <w:p w14:paraId="46A980B3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Každodenní kontrola úklidu pokojů a bodování.</w:t>
            </w:r>
          </w:p>
          <w:p w14:paraId="6FBB400C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Kontrola a dodržování samostudia, vytváření vhodných podmínek k samostudiu.</w:t>
            </w:r>
          </w:p>
          <w:p w14:paraId="7D94F136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Každodenní kontrola přípravy na večerku, dodržování večerky a hygieny.</w:t>
            </w:r>
          </w:p>
          <w:p w14:paraId="55F69156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Budíček a zajištění včasného odchodu žáků na vyučování a odborný výcvik.</w:t>
            </w:r>
          </w:p>
          <w:p w14:paraId="6F327FA8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Namátkové kontroly na přítomnost alkoholu v dechu žáků.</w:t>
            </w:r>
          </w:p>
          <w:p w14:paraId="7F58540D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>Prevence patologických jevů – rozhovory se žáky.</w:t>
            </w:r>
          </w:p>
          <w:p w14:paraId="7A9D7905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t xml:space="preserve">Kontrola elektrozařízení, které žáci používají na DM podle </w:t>
            </w:r>
            <w:proofErr w:type="spellStart"/>
            <w:r>
              <w:t>elektrorevizí</w:t>
            </w:r>
            <w:proofErr w:type="spellEnd"/>
            <w:r>
              <w:t>.</w:t>
            </w:r>
          </w:p>
          <w:p w14:paraId="0638B03A" w14:textId="77777777" w:rsidR="00B06AC6" w:rsidRDefault="00B06AC6" w:rsidP="00B06AC6">
            <w:pPr>
              <w:pStyle w:val="svp"/>
              <w:numPr>
                <w:ilvl w:val="0"/>
                <w:numId w:val="9"/>
              </w:numPr>
            </w:pPr>
            <w:r>
              <w:lastRenderedPageBreak/>
              <w:t>Každodenní kontrola svěřeného majetku, který mají ubytovaní k dispozici.</w:t>
            </w:r>
          </w:p>
        </w:tc>
      </w:tr>
    </w:tbl>
    <w:p w14:paraId="2C22C5AB" w14:textId="0E9E8604" w:rsidR="00F662EB" w:rsidRDefault="00F662EB" w:rsidP="00F662EB"/>
    <w:p w14:paraId="788EF2FF" w14:textId="72880378" w:rsidR="00F662EB" w:rsidRDefault="00F662EB" w:rsidP="00F662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5"/>
        <w:gridCol w:w="6545"/>
      </w:tblGrid>
      <w:tr w:rsidR="00F662EB" w14:paraId="09AD78CC" w14:textId="77777777" w:rsidTr="00F662EB">
        <w:tc>
          <w:tcPr>
            <w:tcW w:w="1526" w:type="dxa"/>
          </w:tcPr>
          <w:p w14:paraId="1F0D2184" w14:textId="77777777" w:rsidR="00F662EB" w:rsidRDefault="00F662EB" w:rsidP="00F662EB">
            <w:pPr>
              <w:pStyle w:val="svp"/>
            </w:pPr>
            <w:r>
              <w:t>Leden</w:t>
            </w:r>
          </w:p>
        </w:tc>
        <w:tc>
          <w:tcPr>
            <w:tcW w:w="6551" w:type="dxa"/>
          </w:tcPr>
          <w:p w14:paraId="55CB889D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Pohovory o dodržování řádu DM, bezpečnostních předpisů.</w:t>
            </w:r>
          </w:p>
          <w:p w14:paraId="7C44C9B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Optimální podmínky pro využití studijní doby, exponovaný čas – pololetí.</w:t>
            </w:r>
          </w:p>
          <w:p w14:paraId="75FAA99F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Motivace žáků pro další sebevzdělávání.</w:t>
            </w:r>
          </w:p>
          <w:p w14:paraId="2C4A319F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vyžití – fotbálek, kulečník, šipky, sauna, bruslení, lyžování podle počasí.</w:t>
            </w:r>
          </w:p>
          <w:p w14:paraId="355E7A27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V případě potřeby doučování po skupinkách.</w:t>
            </w:r>
          </w:p>
          <w:p w14:paraId="0480F86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Ekologický kroužek – třídění odpadu, úklid okolí DM a školy.</w:t>
            </w:r>
          </w:p>
          <w:p w14:paraId="62C6067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Práce na PC, sledování TV.</w:t>
            </w:r>
          </w:p>
          <w:p w14:paraId="61F20F6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dovedných rukou – činnosti dle zájmu žáků.</w:t>
            </w:r>
          </w:p>
          <w:p w14:paraId="1E45503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vaření – vaření dle zájmu žáků, zdravá výživa.</w:t>
            </w:r>
          </w:p>
          <w:p w14:paraId="6422FC2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hry – fotbal, volejbal, florbal v tělocvičně, dle zájmu žáků.</w:t>
            </w:r>
          </w:p>
          <w:p w14:paraId="2D2FA05C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Stolní hry – dle zájmu žáků.</w:t>
            </w:r>
          </w:p>
          <w:p w14:paraId="1727B48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Kondiční cvičení – cvičení dle zájmu žáků.</w:t>
            </w:r>
          </w:p>
          <w:p w14:paraId="69446C7D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Posilovna – využívání prostor podle zájmu žáků.</w:t>
            </w:r>
          </w:p>
          <w:p w14:paraId="0102D70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úklidu pokojů a bodování.</w:t>
            </w:r>
          </w:p>
          <w:p w14:paraId="64FFABF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Kontrola a dodržování samostudia, vytváření vhodných podmínek k samostudiu.</w:t>
            </w:r>
          </w:p>
          <w:p w14:paraId="3F74F1B5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přípravy na večerku, dodržování večerky a hygieny.</w:t>
            </w:r>
          </w:p>
          <w:p w14:paraId="04697CEE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Budíček a zajištění včasn</w:t>
            </w:r>
            <w:r w:rsidR="00BD4A3D">
              <w:t>ého odchodu žáků na vyučování a </w:t>
            </w:r>
            <w:r>
              <w:t>odborný výcvik.</w:t>
            </w:r>
          </w:p>
          <w:p w14:paraId="5DEA779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Kontrola elektrozařízení, které žáci používají na DM podle </w:t>
            </w:r>
            <w:proofErr w:type="spellStart"/>
            <w:r>
              <w:t>elektrorevizí</w:t>
            </w:r>
            <w:proofErr w:type="spellEnd"/>
            <w:r>
              <w:t>.</w:t>
            </w:r>
          </w:p>
          <w:p w14:paraId="06FA1653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Namátkové kontroly na přítomnost alkoholu v dechu žáků.</w:t>
            </w:r>
          </w:p>
          <w:p w14:paraId="4337326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Prevence patologických jevů – rozhovory se žáky.</w:t>
            </w:r>
          </w:p>
          <w:p w14:paraId="3795D23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svěřeného majetku, který mají ubytovaní k dispozici.</w:t>
            </w:r>
          </w:p>
        </w:tc>
      </w:tr>
      <w:tr w:rsidR="00F662EB" w14:paraId="339F3931" w14:textId="77777777" w:rsidTr="00F662EB">
        <w:tc>
          <w:tcPr>
            <w:tcW w:w="1526" w:type="dxa"/>
          </w:tcPr>
          <w:p w14:paraId="5EFFD92A" w14:textId="77777777" w:rsidR="00F662EB" w:rsidRDefault="00F662EB" w:rsidP="00F662EB">
            <w:pPr>
              <w:pStyle w:val="svp"/>
            </w:pPr>
            <w:r>
              <w:t>Únor</w:t>
            </w:r>
          </w:p>
        </w:tc>
        <w:tc>
          <w:tcPr>
            <w:tcW w:w="6551" w:type="dxa"/>
          </w:tcPr>
          <w:p w14:paraId="183AFCCC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dovedných rukou – výzdoba interiéru, květináčů z </w:t>
            </w:r>
            <w:proofErr w:type="spellStart"/>
            <w:r>
              <w:t>pedigu</w:t>
            </w:r>
            <w:proofErr w:type="spellEnd"/>
            <w:r>
              <w:t>, ubrousková technika.</w:t>
            </w:r>
          </w:p>
          <w:p w14:paraId="2A00DE1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lastRenderedPageBreak/>
              <w:t>Sportovní vyžití – fotbálek, kulečník, šipky, sauna, bruslení, lyžování podle počasí.</w:t>
            </w:r>
          </w:p>
          <w:p w14:paraId="7E554390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Stolní hry – podle zájmu žáků</w:t>
            </w:r>
            <w:r w:rsidR="00BD4A3D">
              <w:t>.</w:t>
            </w:r>
          </w:p>
          <w:p w14:paraId="280DED64" w14:textId="77777777" w:rsidR="00BD4A3D" w:rsidRDefault="00BD4A3D">
            <w:pPr>
              <w:pStyle w:val="svp"/>
              <w:numPr>
                <w:ilvl w:val="0"/>
                <w:numId w:val="9"/>
              </w:numPr>
            </w:pPr>
            <w:r>
              <w:t>Přípravy na maturitní ples.</w:t>
            </w:r>
          </w:p>
          <w:p w14:paraId="3958D56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V případě potřeby doučování po skupinkách.</w:t>
            </w:r>
          </w:p>
          <w:p w14:paraId="1FFF42C9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Ekologický kroužek – třídění odpadu, úklid okolí školy a DM. </w:t>
            </w:r>
          </w:p>
          <w:p w14:paraId="1EB1CA40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Posilovna – podle zájmu žáků.</w:t>
            </w:r>
          </w:p>
          <w:p w14:paraId="25A8B9B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vaření – vaření, pečení, smažení – činnosti dle zájmu žáků.</w:t>
            </w:r>
          </w:p>
          <w:p w14:paraId="54E876DE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hry – fotbal, florbal, volejbal v tělocvičně – dle zájmu žáků.</w:t>
            </w:r>
          </w:p>
          <w:p w14:paraId="75250BFF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Kondiční cvičení – dle zájmu žáků.</w:t>
            </w:r>
          </w:p>
          <w:p w14:paraId="294A1E50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úklidu pokojů a bodování.</w:t>
            </w:r>
          </w:p>
          <w:p w14:paraId="1B79B377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Kontrola a dodržování samostudia, vytváření vhodných podmínek k samostudiu.</w:t>
            </w:r>
          </w:p>
          <w:p w14:paraId="26E68BE3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přípravy na večerku, dodržování večerky a hygieny.</w:t>
            </w:r>
          </w:p>
          <w:p w14:paraId="75914B05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Budíček a zajištění včasn</w:t>
            </w:r>
            <w:r w:rsidR="00BD4A3D">
              <w:t>ého odchodu žáků na vyučování a </w:t>
            </w:r>
            <w:r>
              <w:t>odborný výcvik.</w:t>
            </w:r>
          </w:p>
          <w:p w14:paraId="61F7EA90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Namátkové kontroly na přítomnost alkoholu v dechu žáků.</w:t>
            </w:r>
          </w:p>
          <w:p w14:paraId="7EEE77F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Prevence patologických jevů – rozhovory se žáky.</w:t>
            </w:r>
          </w:p>
          <w:p w14:paraId="1D7C4C6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Kontrola elektrozařízení, které žáci používají na DM podle </w:t>
            </w:r>
            <w:proofErr w:type="spellStart"/>
            <w:r>
              <w:t>elektrorevizí</w:t>
            </w:r>
            <w:proofErr w:type="spellEnd"/>
            <w:r>
              <w:t>.</w:t>
            </w:r>
          </w:p>
          <w:p w14:paraId="448B6B4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svěřeného majetku, který mají ubytovaní k dispozici.</w:t>
            </w:r>
          </w:p>
        </w:tc>
      </w:tr>
      <w:tr w:rsidR="00F662EB" w14:paraId="43363F3E" w14:textId="77777777" w:rsidTr="00F662EB">
        <w:tc>
          <w:tcPr>
            <w:tcW w:w="1526" w:type="dxa"/>
          </w:tcPr>
          <w:p w14:paraId="7E61E1B1" w14:textId="77777777" w:rsidR="00F662EB" w:rsidRDefault="00F662EB" w:rsidP="00F662EB">
            <w:pPr>
              <w:pStyle w:val="svp"/>
            </w:pPr>
            <w:r>
              <w:lastRenderedPageBreak/>
              <w:t>Březen</w:t>
            </w:r>
          </w:p>
        </w:tc>
        <w:tc>
          <w:tcPr>
            <w:tcW w:w="6551" w:type="dxa"/>
          </w:tcPr>
          <w:p w14:paraId="0C1C3BC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Ovlivňování postojů žáků k alkoholismu a kouření (individuální a skupinové pohovory s žáky na jednotlivých pokojích). Protidrogová prevence – pohovory s žáky (individuální, skupinové). Namátkové kontroly na přítomnost alkoholu v dechu žáků.</w:t>
            </w:r>
          </w:p>
          <w:p w14:paraId="322E6ADB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Ekologický kroužek – péče o životní prostředí, prostředí v DM i kolem něj, zvelebení okolí – jarní úklid, třídění odpadu.</w:t>
            </w:r>
          </w:p>
          <w:p w14:paraId="39C62F6C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Zvýšená kontrola využívání studijní doby – zajištění optimálních podmínek žáků připravujících se na maturitní zkoušku.</w:t>
            </w:r>
          </w:p>
          <w:p w14:paraId="0316103D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vyžití – fotbálek, kulečník, šipky, sauna, a jiné sporty podle zájmu.</w:t>
            </w:r>
          </w:p>
          <w:p w14:paraId="0079AB03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lastRenderedPageBreak/>
              <w:t>Posilovna – podle zájmu žáků.</w:t>
            </w:r>
          </w:p>
          <w:p w14:paraId="56A2441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vaření – vaření, pečení, smažení – činnosti dle zájmu žáků.</w:t>
            </w:r>
          </w:p>
          <w:p w14:paraId="2A1A36EF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hry – fotbal, florbal, volejbal v tělocvičně – dle zájmu žáků.</w:t>
            </w:r>
          </w:p>
          <w:p w14:paraId="4ABA31BC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Kondiční cvičení – dle zájmu žáků.</w:t>
            </w:r>
          </w:p>
          <w:p w14:paraId="6412DB00" w14:textId="77777777" w:rsidR="00BD4A3D" w:rsidRDefault="00F662EB">
            <w:pPr>
              <w:pStyle w:val="svp"/>
              <w:numPr>
                <w:ilvl w:val="0"/>
                <w:numId w:val="9"/>
              </w:numPr>
            </w:pPr>
            <w:r>
              <w:t xml:space="preserve">Kroužek dovedných rukou – </w:t>
            </w:r>
            <w:r w:rsidR="00BD4A3D">
              <w:t>vytvoření příjemné atmosféry – velikonoční výzdoba, pletení pomlázek, zdobení vajíček.</w:t>
            </w:r>
          </w:p>
          <w:p w14:paraId="426889CF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hry – hry v tělocvičně podle zájmu žáků.</w:t>
            </w:r>
          </w:p>
          <w:p w14:paraId="3F7B98E0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úklidu pokojů a bodování.</w:t>
            </w:r>
          </w:p>
          <w:p w14:paraId="03A4989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Kontrola a dodržování samostudia, vytváření vhodných podmínek k samostudiu.</w:t>
            </w:r>
          </w:p>
          <w:p w14:paraId="5C7E190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přípravy na večerku, dodržování večerky a hygieny.</w:t>
            </w:r>
          </w:p>
          <w:p w14:paraId="6C929195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Budíček a zajištění včasn</w:t>
            </w:r>
            <w:r w:rsidR="00BD4A3D">
              <w:t>ého odchodu žáků na vyučování a </w:t>
            </w:r>
            <w:r>
              <w:t>odborný výcvik.</w:t>
            </w:r>
          </w:p>
          <w:p w14:paraId="4DE7E6E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Práce na PC, sledování TV.</w:t>
            </w:r>
          </w:p>
          <w:p w14:paraId="5491395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V případě potřeby doučování po skupinkách.</w:t>
            </w:r>
          </w:p>
          <w:p w14:paraId="625215F3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svěřeného majetku, který mají ubytovaní k dispozici.</w:t>
            </w:r>
          </w:p>
          <w:p w14:paraId="0220E67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Kontrola elektrozařízení, které žáci používají na DM podle </w:t>
            </w:r>
            <w:proofErr w:type="spellStart"/>
            <w:r>
              <w:t>elektrorevizí</w:t>
            </w:r>
            <w:proofErr w:type="spellEnd"/>
            <w:r>
              <w:t>.</w:t>
            </w:r>
          </w:p>
        </w:tc>
      </w:tr>
      <w:tr w:rsidR="00F662EB" w14:paraId="78409E33" w14:textId="77777777" w:rsidTr="00F662EB">
        <w:tc>
          <w:tcPr>
            <w:tcW w:w="1526" w:type="dxa"/>
          </w:tcPr>
          <w:p w14:paraId="13250977" w14:textId="77777777" w:rsidR="00F662EB" w:rsidRDefault="00F662EB" w:rsidP="00F662EB">
            <w:pPr>
              <w:pStyle w:val="svp"/>
            </w:pPr>
            <w:r>
              <w:lastRenderedPageBreak/>
              <w:t>Duben</w:t>
            </w:r>
          </w:p>
        </w:tc>
        <w:tc>
          <w:tcPr>
            <w:tcW w:w="6551" w:type="dxa"/>
          </w:tcPr>
          <w:p w14:paraId="0EE8DFD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Spolupráce se zákonnými zástupci žáků – pedagogická rada, rodičovské sdružení.</w:t>
            </w:r>
          </w:p>
          <w:p w14:paraId="16E00B2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 na hřišti a v areálu DM.</w:t>
            </w:r>
          </w:p>
          <w:p w14:paraId="2C17CA87" w14:textId="77777777" w:rsidR="00BD4A3D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Kroužek dovedných rukou – </w:t>
            </w:r>
            <w:r w:rsidR="00BD4A3D">
              <w:t xml:space="preserve">činnosti dle zájmu žáků. </w:t>
            </w:r>
          </w:p>
          <w:p w14:paraId="27C17935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Práce na PC, sledování TV.</w:t>
            </w:r>
          </w:p>
          <w:p w14:paraId="4453A9C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V případě potřeby doučování po skupinkách.</w:t>
            </w:r>
          </w:p>
          <w:p w14:paraId="58A490EE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Ekologický kroužek – třídění odpadu, úklid okolí školy a DM, výsadba a údržba květin, dřevin v areálu školy.</w:t>
            </w:r>
          </w:p>
          <w:p w14:paraId="3C58D44D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Posilovna – cvičení dle zájmu žáků.</w:t>
            </w:r>
          </w:p>
          <w:p w14:paraId="36D55FA5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hry – fotbal, volejbal, badminton v tělocvičně nebo v areálu DM.</w:t>
            </w:r>
          </w:p>
          <w:p w14:paraId="32C31655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Stolní hry – výběr her dle zájmu žáků.</w:t>
            </w:r>
          </w:p>
          <w:p w14:paraId="013C891C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vaření – vedení žáků ke zdravé výživě a zdravému životnímu stylu; akce podle zájmu žáků.</w:t>
            </w:r>
          </w:p>
          <w:p w14:paraId="0A649C9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lastRenderedPageBreak/>
              <w:t>Kondiční cvičení – cvičení dle zájmu žáků.</w:t>
            </w:r>
          </w:p>
          <w:p w14:paraId="50D70C4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Namátkové kontroly na přítomnost alkoholu v dechu žáků.</w:t>
            </w:r>
          </w:p>
          <w:p w14:paraId="64FF5F4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Protidrogová prevence, alkoholismus, kouření – individuální pohovory se žáky.</w:t>
            </w:r>
          </w:p>
          <w:p w14:paraId="33F696E9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Kontrola elektrozařízení, které žáci používají na DM podle </w:t>
            </w:r>
            <w:proofErr w:type="spellStart"/>
            <w:r>
              <w:t>elektrorevizí</w:t>
            </w:r>
            <w:proofErr w:type="spellEnd"/>
            <w:r>
              <w:t>.</w:t>
            </w:r>
          </w:p>
          <w:p w14:paraId="16082F0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svěřeného majetku, který mají ubytovaní k dispozici.</w:t>
            </w:r>
          </w:p>
          <w:p w14:paraId="5300025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úklidu pokojů a bodování.</w:t>
            </w:r>
          </w:p>
          <w:p w14:paraId="4266C0A9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Kontrola a dodržování samostudia, vytváření vhodných podmínek k samostudiu.</w:t>
            </w:r>
          </w:p>
          <w:p w14:paraId="7AF9F34D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přípravy na večerku, dodržování večerky a hygieny.</w:t>
            </w:r>
          </w:p>
          <w:p w14:paraId="61F7BDFE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Budíček a zajištění včasného odchodu žák</w:t>
            </w:r>
            <w:r w:rsidR="00BD4A3D">
              <w:t>ů na vyučování a </w:t>
            </w:r>
            <w:r>
              <w:t>odborný výcvik.</w:t>
            </w:r>
          </w:p>
        </w:tc>
      </w:tr>
      <w:tr w:rsidR="00F662EB" w14:paraId="6515DBFE" w14:textId="77777777" w:rsidTr="00F662EB">
        <w:tc>
          <w:tcPr>
            <w:tcW w:w="1526" w:type="dxa"/>
          </w:tcPr>
          <w:p w14:paraId="6201FE11" w14:textId="77777777" w:rsidR="00F662EB" w:rsidRDefault="00F662EB" w:rsidP="00F662EB">
            <w:pPr>
              <w:pStyle w:val="svp"/>
            </w:pPr>
            <w:r>
              <w:lastRenderedPageBreak/>
              <w:t>Květen</w:t>
            </w:r>
          </w:p>
        </w:tc>
        <w:tc>
          <w:tcPr>
            <w:tcW w:w="6551" w:type="dxa"/>
          </w:tcPr>
          <w:p w14:paraId="017CAF9E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vyžití v areálu DM – badmi</w:t>
            </w:r>
            <w:r w:rsidR="00FF01FB">
              <w:t xml:space="preserve">nton, stolní tenis, </w:t>
            </w:r>
            <w:proofErr w:type="spellStart"/>
            <w:r w:rsidR="00FF01FB">
              <w:t>petanque</w:t>
            </w:r>
            <w:proofErr w:type="spellEnd"/>
            <w:r w:rsidR="00FF01FB">
              <w:t xml:space="preserve">, </w:t>
            </w:r>
            <w:r>
              <w:t>šipky.</w:t>
            </w:r>
          </w:p>
          <w:p w14:paraId="2769E0EB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Předávání po</w:t>
            </w:r>
            <w:r w:rsidR="00BD4A3D">
              <w:t>kojů končících žáků – maturantů</w:t>
            </w:r>
            <w:r>
              <w:t xml:space="preserve">. </w:t>
            </w:r>
          </w:p>
          <w:p w14:paraId="23E66AC5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Práce na PC, sledování TV.</w:t>
            </w:r>
          </w:p>
          <w:p w14:paraId="599ACCE9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V případě potřeby doučování po skupinkách.</w:t>
            </w:r>
          </w:p>
          <w:p w14:paraId="22B3F7D3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Ekologický kroužek – třídění odpadu, úklid v areálu školy a DM.</w:t>
            </w:r>
          </w:p>
          <w:p w14:paraId="6D372E7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Posilovna – cvičení dle zájmu žáků.</w:t>
            </w:r>
          </w:p>
          <w:p w14:paraId="78FEA31B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Kondiční cvičení – </w:t>
            </w:r>
            <w:proofErr w:type="spellStart"/>
            <w:r>
              <w:t>kalanetika</w:t>
            </w:r>
            <w:proofErr w:type="spellEnd"/>
            <w:r>
              <w:t>, posilování – dle zájmu žáků.</w:t>
            </w:r>
          </w:p>
          <w:p w14:paraId="5BC44A3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Stolní hry – hry dle zájmu žáků.</w:t>
            </w:r>
          </w:p>
          <w:p w14:paraId="145F8F6D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vaření – náměty dle zájmu žáků.</w:t>
            </w:r>
          </w:p>
          <w:p w14:paraId="310DF69B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hry – fotbal, badminton, volejbal, florbal – dle počasí v tělocvičně nebo v areálu DM.</w:t>
            </w:r>
          </w:p>
          <w:p w14:paraId="7FBA6003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Opékání a grilování v areálu školy.</w:t>
            </w:r>
          </w:p>
          <w:p w14:paraId="2C024CC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dovedných rukou – činnosti dle zájmu žáků.</w:t>
            </w:r>
          </w:p>
          <w:p w14:paraId="6F48212B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Namátkové kontroly na přítomnost alkoholu v dechu žáků.</w:t>
            </w:r>
          </w:p>
          <w:p w14:paraId="3D2D5546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Kontrola elektrozařízení, které žáci používají na DM podle </w:t>
            </w:r>
            <w:proofErr w:type="spellStart"/>
            <w:r>
              <w:t>elektrorevizí</w:t>
            </w:r>
            <w:proofErr w:type="spellEnd"/>
            <w:r>
              <w:t>.</w:t>
            </w:r>
          </w:p>
          <w:p w14:paraId="0F2D329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svěřeného majetku, který mají ubytovaní k dispozici.</w:t>
            </w:r>
          </w:p>
          <w:p w14:paraId="53FA0A91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lastRenderedPageBreak/>
              <w:t>Každodenní kontrola úklidu pokojů a bodování.</w:t>
            </w:r>
          </w:p>
          <w:p w14:paraId="3A743C5C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Kontrola a dodržování samostudia, vytváření vhodných podmínek k samostudiu.</w:t>
            </w:r>
          </w:p>
          <w:p w14:paraId="183C6D8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přípravy na večerku, dodržování večerky a hygieny.</w:t>
            </w:r>
          </w:p>
          <w:p w14:paraId="614311FC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Budíček a zajištění včasn</w:t>
            </w:r>
            <w:r w:rsidR="00FF01FB">
              <w:t>ého odchodu žáků na vyučování a </w:t>
            </w:r>
            <w:r>
              <w:t>odborný výcvik.</w:t>
            </w:r>
          </w:p>
        </w:tc>
      </w:tr>
      <w:tr w:rsidR="00F662EB" w14:paraId="19F08D3E" w14:textId="77777777" w:rsidTr="00F662EB">
        <w:tc>
          <w:tcPr>
            <w:tcW w:w="1526" w:type="dxa"/>
          </w:tcPr>
          <w:p w14:paraId="12A58B40" w14:textId="77777777" w:rsidR="00F662EB" w:rsidRDefault="00F662EB" w:rsidP="00F662EB">
            <w:pPr>
              <w:pStyle w:val="svp"/>
            </w:pPr>
            <w:r>
              <w:lastRenderedPageBreak/>
              <w:t>Červen</w:t>
            </w:r>
          </w:p>
        </w:tc>
        <w:tc>
          <w:tcPr>
            <w:tcW w:w="6551" w:type="dxa"/>
          </w:tcPr>
          <w:p w14:paraId="73DBBFE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Sportovní vyžití v areálu DM i mimo něj – badminton, stolní tenis, </w:t>
            </w:r>
            <w:proofErr w:type="spellStart"/>
            <w:r>
              <w:t>petanque</w:t>
            </w:r>
            <w:proofErr w:type="spellEnd"/>
            <w:r>
              <w:t>, šipky, koupaliště, bowling.</w:t>
            </w:r>
          </w:p>
          <w:p w14:paraId="505E272F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Ekologický kroužek – třídění odpadu, úklid v areálu školy a DM.</w:t>
            </w:r>
          </w:p>
          <w:p w14:paraId="47121250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Posilovna – cvičení dle zájmu žáků.</w:t>
            </w:r>
          </w:p>
          <w:p w14:paraId="1B55518B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Kondiční cvičení – </w:t>
            </w:r>
            <w:proofErr w:type="spellStart"/>
            <w:r>
              <w:t>kalanetika</w:t>
            </w:r>
            <w:proofErr w:type="spellEnd"/>
            <w:r>
              <w:t>, posilování – dle zájmu žáků.</w:t>
            </w:r>
          </w:p>
          <w:p w14:paraId="33260A1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Stolní hry – hry dle zájmu žáků.</w:t>
            </w:r>
          </w:p>
          <w:p w14:paraId="555E61A8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vaření – náměty dle zájmu žáků.</w:t>
            </w:r>
          </w:p>
          <w:p w14:paraId="20D55E8C" w14:textId="77777777" w:rsidR="00BD4A3D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Sportovní hry – fotbal, badminton, volejbal, florbal – dle počasí v tělocvičně nebo v areálu DM.</w:t>
            </w:r>
            <w:r w:rsidR="00BD4A3D">
              <w:t xml:space="preserve"> </w:t>
            </w:r>
          </w:p>
          <w:p w14:paraId="3498E5A5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Kroužek dovedných rukou – náměty dle zájmu žáků.</w:t>
            </w:r>
          </w:p>
          <w:p w14:paraId="68AEBB0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Opékání a grilování v areálu školy.</w:t>
            </w:r>
          </w:p>
          <w:p w14:paraId="124A4F25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Předávání pokojů končících žáků, jejich kontrola, případné vyrovnání pohledávek</w:t>
            </w:r>
            <w:r w:rsidR="00FF01FB">
              <w:t>.</w:t>
            </w:r>
          </w:p>
          <w:p w14:paraId="47CAF01E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Namátkové kontroly na přítomnost alkoholu v dechu žáků.</w:t>
            </w:r>
          </w:p>
          <w:p w14:paraId="4F6A9925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svěřeného majetku, který mají ubytovaní k dispozici.</w:t>
            </w:r>
          </w:p>
          <w:p w14:paraId="4782100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 xml:space="preserve">Kontrola elektrozařízení, které žáci používají na DM podle </w:t>
            </w:r>
            <w:proofErr w:type="spellStart"/>
            <w:r>
              <w:t>elektrorevizí</w:t>
            </w:r>
            <w:proofErr w:type="spellEnd"/>
            <w:r>
              <w:t>.</w:t>
            </w:r>
          </w:p>
          <w:p w14:paraId="63AD0852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úklidu pokojů a bodování.</w:t>
            </w:r>
          </w:p>
          <w:p w14:paraId="00252BB4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Kontrola a dodržování samostudia, vytváření vhodných podmínek k samostudiu.</w:t>
            </w:r>
          </w:p>
          <w:p w14:paraId="2D0A39CF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Každodenní kontrola přípravy na večerku, dodržování večerky a hygieny.</w:t>
            </w:r>
          </w:p>
          <w:p w14:paraId="7C58947C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Budíček a zajištění včasn</w:t>
            </w:r>
            <w:r w:rsidR="00BD4A3D">
              <w:t>ého odchodu žáků na vyučování a </w:t>
            </w:r>
            <w:r>
              <w:t>odborný výcvik.</w:t>
            </w:r>
          </w:p>
          <w:p w14:paraId="6D4562EA" w14:textId="77777777" w:rsidR="00F662EB" w:rsidRDefault="00F662EB" w:rsidP="00F662EB">
            <w:pPr>
              <w:pStyle w:val="svp"/>
              <w:numPr>
                <w:ilvl w:val="0"/>
                <w:numId w:val="9"/>
              </w:numPr>
            </w:pPr>
            <w:r>
              <w:t>Doplnění a uzavření pedagogické dokumentace.</w:t>
            </w:r>
          </w:p>
        </w:tc>
      </w:tr>
    </w:tbl>
    <w:p w14:paraId="5C6E9C63" w14:textId="4104C95D" w:rsidR="005A7F36" w:rsidRPr="000239AE" w:rsidRDefault="005A7F36" w:rsidP="000239AE">
      <w:pPr>
        <w:spacing w:after="120"/>
      </w:pPr>
    </w:p>
    <w:sectPr w:rsidR="005A7F36" w:rsidRPr="000239AE" w:rsidSect="009712BA">
      <w:headerReference w:type="default" r:id="rId10"/>
      <w:footerReference w:type="default" r:id="rId11"/>
      <w:pgSz w:w="11906" w:h="16838" w:code="9"/>
      <w:pgMar w:top="1560" w:right="1558" w:bottom="1701" w:left="226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52D8" w14:textId="77777777" w:rsidR="00DF0AA5" w:rsidRDefault="00DF0AA5">
      <w:r>
        <w:separator/>
      </w:r>
    </w:p>
  </w:endnote>
  <w:endnote w:type="continuationSeparator" w:id="0">
    <w:p w14:paraId="7872B234" w14:textId="77777777" w:rsidR="00DF0AA5" w:rsidRDefault="00DF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70B62" w14:textId="77777777" w:rsidR="009712BA" w:rsidRPr="00742835" w:rsidRDefault="009712BA" w:rsidP="00297118">
    <w:pPr>
      <w:pStyle w:val="Zpat"/>
      <w:tabs>
        <w:tab w:val="clear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77D6E" w14:textId="39802ECE" w:rsidR="009712BA" w:rsidRPr="00742835" w:rsidRDefault="009712BA" w:rsidP="00297118">
    <w:pPr>
      <w:pStyle w:val="Zpat"/>
      <w:tabs>
        <w:tab w:val="clear" w:pos="4536"/>
      </w:tabs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06235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B823D" w14:textId="77777777" w:rsidR="00DF0AA5" w:rsidRDefault="00DF0AA5">
      <w:r>
        <w:separator/>
      </w:r>
    </w:p>
  </w:footnote>
  <w:footnote w:type="continuationSeparator" w:id="0">
    <w:p w14:paraId="33BEEB8A" w14:textId="77777777" w:rsidR="00DF0AA5" w:rsidRDefault="00DF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C301D" w14:textId="77777777" w:rsidR="009712BA" w:rsidRDefault="009712BA" w:rsidP="007972C0">
    <w:pPr>
      <w:pStyle w:val="Zhlav"/>
      <w:tabs>
        <w:tab w:val="clear" w:pos="4536"/>
        <w:tab w:val="clear" w:pos="9072"/>
        <w:tab w:val="left" w:pos="1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370"/>
    </w:tblGrid>
    <w:tr w:rsidR="009712BA" w14:paraId="625FE3C9" w14:textId="77777777" w:rsidTr="004724A9">
      <w:tc>
        <w:tcPr>
          <w:tcW w:w="9574" w:type="dxa"/>
        </w:tcPr>
        <w:p w14:paraId="3D578A42" w14:textId="5E8F54DB" w:rsidR="009712BA" w:rsidRDefault="0030161E" w:rsidP="0030161E">
          <w:pPr>
            <w:pStyle w:val="Zhlav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B137239" wp14:editId="22B1A524">
                    <wp:simplePos x="0" y="0"/>
                    <wp:positionH relativeFrom="column">
                      <wp:posOffset>1673804</wp:posOffset>
                    </wp:positionH>
                    <wp:positionV relativeFrom="paragraph">
                      <wp:posOffset>0</wp:posOffset>
                    </wp:positionV>
                    <wp:extent cx="3322955" cy="694055"/>
                    <wp:effectExtent l="0" t="0" r="0" b="0"/>
                    <wp:wrapSquare wrapText="bothSides"/>
                    <wp:docPr id="2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22955" cy="694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2D46B" w14:textId="77777777" w:rsidR="00C61BD4" w:rsidRDefault="009712BA" w:rsidP="0050687E">
                                <w:pPr>
                                  <w:pStyle w:val="Zhlav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97118">
                                  <w:rPr>
                                    <w:sz w:val="16"/>
                                    <w:szCs w:val="16"/>
                                  </w:rPr>
                                  <w:br/>
                                </w:r>
                              </w:p>
                              <w:p w14:paraId="4FF610FB" w14:textId="75C4CA4A" w:rsidR="009712BA" w:rsidRDefault="009712BA" w:rsidP="00C61BD4">
                                <w:pPr>
                                  <w:pStyle w:val="Zhlav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AF19C8">
                                  <w:rPr>
                                    <w:sz w:val="20"/>
                                    <w:szCs w:val="20"/>
                                  </w:rPr>
                                  <w:t>Střední odborná škola a Střední odborné učiliště technické,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AF19C8">
                                  <w:rPr>
                                    <w:sz w:val="20"/>
                                    <w:szCs w:val="20"/>
                                  </w:rPr>
                                  <w:t>Třemošnice, Sportovní 322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13723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6" type="#_x0000_t202" style="position:absolute;margin-left:131.8pt;margin-top:0;width:261.65pt;height:5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+Y0tQIAALo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" filled="f" stroked="f">
                    <v:textbox>
                      <w:txbxContent>
                        <w:p w14:paraId="6822D46B" w14:textId="77777777" w:rsidR="00C61BD4" w:rsidRDefault="009712BA" w:rsidP="0050687E">
                          <w:pPr>
                            <w:pStyle w:val="Zhlav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297118">
                            <w:rPr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4FF610FB" w14:textId="75C4CA4A" w:rsidR="009712BA" w:rsidRDefault="009712BA" w:rsidP="00C61BD4">
                          <w:pPr>
                            <w:pStyle w:val="Zhlav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AF19C8">
                            <w:rPr>
                              <w:sz w:val="20"/>
                              <w:szCs w:val="20"/>
                            </w:rPr>
                            <w:t>Střední odborná škola a Střední odborné učiliště technické,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AF19C8">
                            <w:rPr>
                              <w:sz w:val="20"/>
                              <w:szCs w:val="20"/>
                            </w:rPr>
                            <w:t>Třemošnice, Sportovní 322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object w:dxaOrig="1350" w:dyaOrig="1320" w14:anchorId="0ED6BD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8pt;height:65.4pt">
                <v:imagedata r:id="rId1" o:title=""/>
              </v:shape>
              <o:OLEObject Type="Embed" ProgID="PBrush" ShapeID="_x0000_i1025" DrawAspect="Content" ObjectID="_1797579516" r:id="rId2"/>
            </w:object>
          </w:r>
        </w:p>
      </w:tc>
    </w:tr>
  </w:tbl>
  <w:p w14:paraId="13B27FBF" w14:textId="4360DEF9" w:rsidR="009712BA" w:rsidRDefault="009712BA" w:rsidP="0050687E">
    <w:pPr>
      <w:pStyle w:val="Zhlav"/>
      <w:tabs>
        <w:tab w:val="clear" w:pos="4536"/>
        <w:tab w:val="clear" w:pos="9072"/>
        <w:tab w:val="left" w:pos="1820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E6C31A6" wp14:editId="7CE1A9BD">
              <wp:simplePos x="0" y="0"/>
              <wp:positionH relativeFrom="column">
                <wp:posOffset>6655</wp:posOffset>
              </wp:positionH>
              <wp:positionV relativeFrom="paragraph">
                <wp:posOffset>42674</wp:posOffset>
              </wp:positionV>
              <wp:extent cx="4965540" cy="0"/>
              <wp:effectExtent l="0" t="0" r="26035" b="1905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55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1DAC0" id="Line 1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3.35pt" to="391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WXEw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0E5D7AB"/>
    <w:multiLevelType w:val="hybridMultilevel"/>
    <w:tmpl w:val="275C8AB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746DF"/>
    <w:multiLevelType w:val="hybridMultilevel"/>
    <w:tmpl w:val="34574CE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21128A"/>
    <w:multiLevelType w:val="hybridMultilevel"/>
    <w:tmpl w:val="BC1C0C74"/>
    <w:lvl w:ilvl="0" w:tplc="207232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A558"/>
    <w:multiLevelType w:val="hybridMultilevel"/>
    <w:tmpl w:val="1004B4ED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065870"/>
    <w:multiLevelType w:val="multilevel"/>
    <w:tmpl w:val="5704AF40"/>
    <w:lvl w:ilvl="0">
      <w:start w:val="1"/>
      <w:numFmt w:val="decimal"/>
      <w:pStyle w:val="aaodrk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96E4F30"/>
    <w:multiLevelType w:val="hybridMultilevel"/>
    <w:tmpl w:val="35F66FAA"/>
    <w:lvl w:ilvl="0" w:tplc="207232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032D4"/>
    <w:multiLevelType w:val="hybridMultilevel"/>
    <w:tmpl w:val="7798A276"/>
    <w:lvl w:ilvl="0" w:tplc="207232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054BA"/>
    <w:multiLevelType w:val="hybridMultilevel"/>
    <w:tmpl w:val="58D681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077BB8"/>
    <w:multiLevelType w:val="multilevel"/>
    <w:tmpl w:val="C4408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43AF5AA4"/>
    <w:multiLevelType w:val="hybridMultilevel"/>
    <w:tmpl w:val="F88252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E23E7"/>
    <w:multiLevelType w:val="hybridMultilevel"/>
    <w:tmpl w:val="EDF217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C4FDE"/>
    <w:multiLevelType w:val="hybridMultilevel"/>
    <w:tmpl w:val="5A1C6C64"/>
    <w:lvl w:ilvl="0" w:tplc="207232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350B7"/>
    <w:multiLevelType w:val="hybridMultilevel"/>
    <w:tmpl w:val="0FE2B51A"/>
    <w:lvl w:ilvl="0" w:tplc="9F82A52E">
      <w:start w:val="1"/>
      <w:numFmt w:val="bullet"/>
      <w:pStyle w:val="Stylodstavec3VerdanaTunZarovnatdobloku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175"/>
        </w:tabs>
        <w:ind w:left="-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5"/>
        </w:tabs>
        <w:ind w:left="5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5"/>
        </w:tabs>
        <w:ind w:left="12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5"/>
        </w:tabs>
        <w:ind w:left="19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5"/>
        </w:tabs>
        <w:ind w:left="27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5"/>
        </w:tabs>
        <w:ind w:left="34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5"/>
        </w:tabs>
        <w:ind w:left="41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5"/>
        </w:tabs>
        <w:ind w:left="4865" w:hanging="360"/>
      </w:pPr>
      <w:rPr>
        <w:rFonts w:ascii="Wingdings" w:hAnsi="Wingdings" w:hint="default"/>
      </w:rPr>
    </w:lvl>
  </w:abstractNum>
  <w:abstractNum w:abstractNumId="13" w15:restartNumberingAfterBreak="0">
    <w:nsid w:val="7DC54F84"/>
    <w:multiLevelType w:val="hybridMultilevel"/>
    <w:tmpl w:val="7E26FED8"/>
    <w:lvl w:ilvl="0" w:tplc="207232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7105E"/>
    <w:multiLevelType w:val="hybridMultilevel"/>
    <w:tmpl w:val="4698BA0C"/>
    <w:lvl w:ilvl="0" w:tplc="207232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14212">
    <w:abstractNumId w:val="8"/>
  </w:num>
  <w:num w:numId="2" w16cid:durableId="279917286">
    <w:abstractNumId w:val="12"/>
  </w:num>
  <w:num w:numId="3" w16cid:durableId="1923832799">
    <w:abstractNumId w:val="4"/>
  </w:num>
  <w:num w:numId="4" w16cid:durableId="466944327">
    <w:abstractNumId w:val="5"/>
  </w:num>
  <w:num w:numId="5" w16cid:durableId="1310208045">
    <w:abstractNumId w:val="7"/>
  </w:num>
  <w:num w:numId="6" w16cid:durableId="1927616517">
    <w:abstractNumId w:val="3"/>
  </w:num>
  <w:num w:numId="7" w16cid:durableId="1385065114">
    <w:abstractNumId w:val="9"/>
  </w:num>
  <w:num w:numId="8" w16cid:durableId="1447433038">
    <w:abstractNumId w:val="10"/>
  </w:num>
  <w:num w:numId="9" w16cid:durableId="1314260156">
    <w:abstractNumId w:val="2"/>
  </w:num>
  <w:num w:numId="10" w16cid:durableId="1221134219">
    <w:abstractNumId w:val="1"/>
  </w:num>
  <w:num w:numId="11" w16cid:durableId="2115319873">
    <w:abstractNumId w:val="6"/>
  </w:num>
  <w:num w:numId="12" w16cid:durableId="1576746285">
    <w:abstractNumId w:val="0"/>
  </w:num>
  <w:num w:numId="13" w16cid:durableId="1266575304">
    <w:abstractNumId w:val="13"/>
  </w:num>
  <w:num w:numId="14" w16cid:durableId="1011834406">
    <w:abstractNumId w:val="14"/>
  </w:num>
  <w:num w:numId="15" w16cid:durableId="116424722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A2"/>
    <w:rsid w:val="00003968"/>
    <w:rsid w:val="00004CC4"/>
    <w:rsid w:val="00006235"/>
    <w:rsid w:val="00010BE5"/>
    <w:rsid w:val="0001198A"/>
    <w:rsid w:val="00011AB7"/>
    <w:rsid w:val="00015D47"/>
    <w:rsid w:val="00016FB9"/>
    <w:rsid w:val="00020DF7"/>
    <w:rsid w:val="00022F27"/>
    <w:rsid w:val="00023209"/>
    <w:rsid w:val="000239AE"/>
    <w:rsid w:val="000239D4"/>
    <w:rsid w:val="00035C96"/>
    <w:rsid w:val="00037A05"/>
    <w:rsid w:val="00040080"/>
    <w:rsid w:val="00056908"/>
    <w:rsid w:val="00061DAB"/>
    <w:rsid w:val="0007378A"/>
    <w:rsid w:val="0007405A"/>
    <w:rsid w:val="000743CD"/>
    <w:rsid w:val="000822E2"/>
    <w:rsid w:val="00082943"/>
    <w:rsid w:val="0008616D"/>
    <w:rsid w:val="0009264E"/>
    <w:rsid w:val="000A204E"/>
    <w:rsid w:val="000A2516"/>
    <w:rsid w:val="000B0347"/>
    <w:rsid w:val="000C482B"/>
    <w:rsid w:val="000C5A74"/>
    <w:rsid w:val="000D1ACF"/>
    <w:rsid w:val="000E35B2"/>
    <w:rsid w:val="000E3E45"/>
    <w:rsid w:val="000E6283"/>
    <w:rsid w:val="000E7A15"/>
    <w:rsid w:val="000F3E57"/>
    <w:rsid w:val="000F3FFD"/>
    <w:rsid w:val="000F4A7D"/>
    <w:rsid w:val="000F7E69"/>
    <w:rsid w:val="00102B86"/>
    <w:rsid w:val="00103D00"/>
    <w:rsid w:val="00111A03"/>
    <w:rsid w:val="00116690"/>
    <w:rsid w:val="0012089F"/>
    <w:rsid w:val="00123EA1"/>
    <w:rsid w:val="00124559"/>
    <w:rsid w:val="0012680E"/>
    <w:rsid w:val="001338D8"/>
    <w:rsid w:val="00133B87"/>
    <w:rsid w:val="00134045"/>
    <w:rsid w:val="00136FEE"/>
    <w:rsid w:val="00141314"/>
    <w:rsid w:val="00142198"/>
    <w:rsid w:val="00146F70"/>
    <w:rsid w:val="00153997"/>
    <w:rsid w:val="00157FEC"/>
    <w:rsid w:val="00167FBC"/>
    <w:rsid w:val="001968F8"/>
    <w:rsid w:val="001B1022"/>
    <w:rsid w:val="001B5EA8"/>
    <w:rsid w:val="001B68B2"/>
    <w:rsid w:val="001D71A7"/>
    <w:rsid w:val="001F2516"/>
    <w:rsid w:val="00201438"/>
    <w:rsid w:val="002136C5"/>
    <w:rsid w:val="0022516A"/>
    <w:rsid w:val="002265A0"/>
    <w:rsid w:val="00231EFE"/>
    <w:rsid w:val="002517ED"/>
    <w:rsid w:val="00270100"/>
    <w:rsid w:val="002727A0"/>
    <w:rsid w:val="00277213"/>
    <w:rsid w:val="002823C1"/>
    <w:rsid w:val="002859BB"/>
    <w:rsid w:val="002901C4"/>
    <w:rsid w:val="00297118"/>
    <w:rsid w:val="002A4376"/>
    <w:rsid w:val="002A467E"/>
    <w:rsid w:val="002A6229"/>
    <w:rsid w:val="002A67DD"/>
    <w:rsid w:val="002B07ED"/>
    <w:rsid w:val="002B6494"/>
    <w:rsid w:val="002C1455"/>
    <w:rsid w:val="002C4326"/>
    <w:rsid w:val="002E160C"/>
    <w:rsid w:val="002F1764"/>
    <w:rsid w:val="002F42C1"/>
    <w:rsid w:val="002F5248"/>
    <w:rsid w:val="002F53A2"/>
    <w:rsid w:val="0030161E"/>
    <w:rsid w:val="0030183B"/>
    <w:rsid w:val="00301E65"/>
    <w:rsid w:val="00325A0C"/>
    <w:rsid w:val="00327692"/>
    <w:rsid w:val="003310D8"/>
    <w:rsid w:val="00335EC1"/>
    <w:rsid w:val="003472A5"/>
    <w:rsid w:val="003654A9"/>
    <w:rsid w:val="0037319C"/>
    <w:rsid w:val="00387613"/>
    <w:rsid w:val="003A0E6E"/>
    <w:rsid w:val="003A7D25"/>
    <w:rsid w:val="003B30A8"/>
    <w:rsid w:val="003C3E9C"/>
    <w:rsid w:val="003C4F38"/>
    <w:rsid w:val="003C731C"/>
    <w:rsid w:val="003C7732"/>
    <w:rsid w:val="003D4256"/>
    <w:rsid w:val="003D473F"/>
    <w:rsid w:val="003E3259"/>
    <w:rsid w:val="003E3D61"/>
    <w:rsid w:val="003E78FC"/>
    <w:rsid w:val="003F064E"/>
    <w:rsid w:val="003F788E"/>
    <w:rsid w:val="00404414"/>
    <w:rsid w:val="004048E0"/>
    <w:rsid w:val="00405374"/>
    <w:rsid w:val="00417846"/>
    <w:rsid w:val="00420C7A"/>
    <w:rsid w:val="0042176B"/>
    <w:rsid w:val="00424C6A"/>
    <w:rsid w:val="004300A2"/>
    <w:rsid w:val="00434EE3"/>
    <w:rsid w:val="004364D6"/>
    <w:rsid w:val="0044108B"/>
    <w:rsid w:val="0044293B"/>
    <w:rsid w:val="00442A56"/>
    <w:rsid w:val="00446590"/>
    <w:rsid w:val="0045014A"/>
    <w:rsid w:val="00451FDD"/>
    <w:rsid w:val="00464D43"/>
    <w:rsid w:val="0046782B"/>
    <w:rsid w:val="00470FC5"/>
    <w:rsid w:val="004724A9"/>
    <w:rsid w:val="00472B1E"/>
    <w:rsid w:val="00473C26"/>
    <w:rsid w:val="00480699"/>
    <w:rsid w:val="00492275"/>
    <w:rsid w:val="004A1815"/>
    <w:rsid w:val="004A3F1C"/>
    <w:rsid w:val="004B1FD7"/>
    <w:rsid w:val="004C38DA"/>
    <w:rsid w:val="004E436F"/>
    <w:rsid w:val="004E7A3F"/>
    <w:rsid w:val="004F0B39"/>
    <w:rsid w:val="004F1C6D"/>
    <w:rsid w:val="004F27DE"/>
    <w:rsid w:val="004F55DC"/>
    <w:rsid w:val="004F6576"/>
    <w:rsid w:val="004F7F9A"/>
    <w:rsid w:val="0050687E"/>
    <w:rsid w:val="00515A1C"/>
    <w:rsid w:val="0052171A"/>
    <w:rsid w:val="0052366E"/>
    <w:rsid w:val="00523BD7"/>
    <w:rsid w:val="00527797"/>
    <w:rsid w:val="00530FAC"/>
    <w:rsid w:val="0053496C"/>
    <w:rsid w:val="00537D81"/>
    <w:rsid w:val="00544C05"/>
    <w:rsid w:val="00563B51"/>
    <w:rsid w:val="00573478"/>
    <w:rsid w:val="0057491D"/>
    <w:rsid w:val="00581557"/>
    <w:rsid w:val="00585BF6"/>
    <w:rsid w:val="00586778"/>
    <w:rsid w:val="00587E71"/>
    <w:rsid w:val="00592B08"/>
    <w:rsid w:val="005965E1"/>
    <w:rsid w:val="005A7F36"/>
    <w:rsid w:val="005B0A1C"/>
    <w:rsid w:val="005B15CD"/>
    <w:rsid w:val="005B3B02"/>
    <w:rsid w:val="005C3924"/>
    <w:rsid w:val="005D5DBA"/>
    <w:rsid w:val="005E181F"/>
    <w:rsid w:val="006004E7"/>
    <w:rsid w:val="00602DC6"/>
    <w:rsid w:val="00604EB5"/>
    <w:rsid w:val="0061285D"/>
    <w:rsid w:val="00612B6F"/>
    <w:rsid w:val="0062473E"/>
    <w:rsid w:val="00627A62"/>
    <w:rsid w:val="0063745A"/>
    <w:rsid w:val="00641561"/>
    <w:rsid w:val="00650797"/>
    <w:rsid w:val="0066648B"/>
    <w:rsid w:val="006A1818"/>
    <w:rsid w:val="006B1B89"/>
    <w:rsid w:val="006B2023"/>
    <w:rsid w:val="006C0623"/>
    <w:rsid w:val="006C6C5B"/>
    <w:rsid w:val="006C733C"/>
    <w:rsid w:val="006D5C5A"/>
    <w:rsid w:val="006D6F2C"/>
    <w:rsid w:val="006E4020"/>
    <w:rsid w:val="006E4A76"/>
    <w:rsid w:val="006E5FC1"/>
    <w:rsid w:val="006F2C2D"/>
    <w:rsid w:val="006F3001"/>
    <w:rsid w:val="006F3684"/>
    <w:rsid w:val="007022FD"/>
    <w:rsid w:val="00706033"/>
    <w:rsid w:val="0071120C"/>
    <w:rsid w:val="007203DD"/>
    <w:rsid w:val="00734EE5"/>
    <w:rsid w:val="00741A0F"/>
    <w:rsid w:val="00742835"/>
    <w:rsid w:val="007454FF"/>
    <w:rsid w:val="0075120E"/>
    <w:rsid w:val="00754BF8"/>
    <w:rsid w:val="00767C23"/>
    <w:rsid w:val="00785CFB"/>
    <w:rsid w:val="00790F22"/>
    <w:rsid w:val="00790FCF"/>
    <w:rsid w:val="00794CEA"/>
    <w:rsid w:val="007972C0"/>
    <w:rsid w:val="007A1DFF"/>
    <w:rsid w:val="007B3AD0"/>
    <w:rsid w:val="007B411C"/>
    <w:rsid w:val="007B4D0C"/>
    <w:rsid w:val="007B5855"/>
    <w:rsid w:val="007D0A98"/>
    <w:rsid w:val="007E025B"/>
    <w:rsid w:val="007E0F5F"/>
    <w:rsid w:val="007E35D6"/>
    <w:rsid w:val="007F08B0"/>
    <w:rsid w:val="00802DFC"/>
    <w:rsid w:val="00807B2F"/>
    <w:rsid w:val="00810E8B"/>
    <w:rsid w:val="008114A4"/>
    <w:rsid w:val="008159A4"/>
    <w:rsid w:val="00827DF6"/>
    <w:rsid w:val="008405D5"/>
    <w:rsid w:val="00847BE8"/>
    <w:rsid w:val="00861ED0"/>
    <w:rsid w:val="00865A78"/>
    <w:rsid w:val="008662DE"/>
    <w:rsid w:val="00866889"/>
    <w:rsid w:val="008668EB"/>
    <w:rsid w:val="0087007A"/>
    <w:rsid w:val="0087044C"/>
    <w:rsid w:val="00876A9A"/>
    <w:rsid w:val="008770D5"/>
    <w:rsid w:val="00877CCD"/>
    <w:rsid w:val="00881EE9"/>
    <w:rsid w:val="008961DC"/>
    <w:rsid w:val="0089724A"/>
    <w:rsid w:val="00897BCF"/>
    <w:rsid w:val="008B2131"/>
    <w:rsid w:val="008B2BF4"/>
    <w:rsid w:val="008B7B23"/>
    <w:rsid w:val="008D28BC"/>
    <w:rsid w:val="008E7660"/>
    <w:rsid w:val="008F7472"/>
    <w:rsid w:val="00904D73"/>
    <w:rsid w:val="00925550"/>
    <w:rsid w:val="009278B1"/>
    <w:rsid w:val="0093711A"/>
    <w:rsid w:val="009406A6"/>
    <w:rsid w:val="00942040"/>
    <w:rsid w:val="00943427"/>
    <w:rsid w:val="009479D7"/>
    <w:rsid w:val="00957981"/>
    <w:rsid w:val="009631C2"/>
    <w:rsid w:val="00964AD6"/>
    <w:rsid w:val="009712BA"/>
    <w:rsid w:val="0097325F"/>
    <w:rsid w:val="00974388"/>
    <w:rsid w:val="00975B69"/>
    <w:rsid w:val="00976220"/>
    <w:rsid w:val="00977D14"/>
    <w:rsid w:val="00977D9E"/>
    <w:rsid w:val="00986B26"/>
    <w:rsid w:val="00990804"/>
    <w:rsid w:val="00990C42"/>
    <w:rsid w:val="00993E1A"/>
    <w:rsid w:val="00993E40"/>
    <w:rsid w:val="0099452D"/>
    <w:rsid w:val="009A2E8C"/>
    <w:rsid w:val="009A3765"/>
    <w:rsid w:val="009A4493"/>
    <w:rsid w:val="009A62B5"/>
    <w:rsid w:val="009B11B2"/>
    <w:rsid w:val="009C1797"/>
    <w:rsid w:val="009D186C"/>
    <w:rsid w:val="009D5D72"/>
    <w:rsid w:val="009D6A63"/>
    <w:rsid w:val="009E37C9"/>
    <w:rsid w:val="00A00E1F"/>
    <w:rsid w:val="00A05C33"/>
    <w:rsid w:val="00A07087"/>
    <w:rsid w:val="00A12378"/>
    <w:rsid w:val="00A13E19"/>
    <w:rsid w:val="00A1517D"/>
    <w:rsid w:val="00A153AB"/>
    <w:rsid w:val="00A16A7E"/>
    <w:rsid w:val="00A25A58"/>
    <w:rsid w:val="00A42B8F"/>
    <w:rsid w:val="00A45940"/>
    <w:rsid w:val="00A45A82"/>
    <w:rsid w:val="00A626CF"/>
    <w:rsid w:val="00A7242A"/>
    <w:rsid w:val="00A82C6F"/>
    <w:rsid w:val="00A9005E"/>
    <w:rsid w:val="00AA2494"/>
    <w:rsid w:val="00AA57EC"/>
    <w:rsid w:val="00AB52EA"/>
    <w:rsid w:val="00AB59EA"/>
    <w:rsid w:val="00AB6AB5"/>
    <w:rsid w:val="00AC5C22"/>
    <w:rsid w:val="00AC6616"/>
    <w:rsid w:val="00AD4E56"/>
    <w:rsid w:val="00AD51DA"/>
    <w:rsid w:val="00AD6406"/>
    <w:rsid w:val="00AE6717"/>
    <w:rsid w:val="00AE7CAC"/>
    <w:rsid w:val="00AF19C8"/>
    <w:rsid w:val="00AF51AB"/>
    <w:rsid w:val="00B04CCE"/>
    <w:rsid w:val="00B06AC6"/>
    <w:rsid w:val="00B10708"/>
    <w:rsid w:val="00B20138"/>
    <w:rsid w:val="00B2294C"/>
    <w:rsid w:val="00B25973"/>
    <w:rsid w:val="00B34FE0"/>
    <w:rsid w:val="00B35DA9"/>
    <w:rsid w:val="00B46CA0"/>
    <w:rsid w:val="00B55051"/>
    <w:rsid w:val="00B5593F"/>
    <w:rsid w:val="00B85836"/>
    <w:rsid w:val="00B85ABC"/>
    <w:rsid w:val="00B861F3"/>
    <w:rsid w:val="00BA5D4B"/>
    <w:rsid w:val="00BC111B"/>
    <w:rsid w:val="00BC2439"/>
    <w:rsid w:val="00BD1410"/>
    <w:rsid w:val="00BD4A3D"/>
    <w:rsid w:val="00BD6762"/>
    <w:rsid w:val="00BE7348"/>
    <w:rsid w:val="00BF68AF"/>
    <w:rsid w:val="00C02873"/>
    <w:rsid w:val="00C20814"/>
    <w:rsid w:val="00C23ED3"/>
    <w:rsid w:val="00C246DA"/>
    <w:rsid w:val="00C3270D"/>
    <w:rsid w:val="00C34F94"/>
    <w:rsid w:val="00C41064"/>
    <w:rsid w:val="00C413B0"/>
    <w:rsid w:val="00C55175"/>
    <w:rsid w:val="00C6018C"/>
    <w:rsid w:val="00C61BD4"/>
    <w:rsid w:val="00C6681A"/>
    <w:rsid w:val="00C67D91"/>
    <w:rsid w:val="00C75417"/>
    <w:rsid w:val="00C8041F"/>
    <w:rsid w:val="00C8077E"/>
    <w:rsid w:val="00C8558D"/>
    <w:rsid w:val="00C875AC"/>
    <w:rsid w:val="00C91135"/>
    <w:rsid w:val="00C92FD0"/>
    <w:rsid w:val="00C932DE"/>
    <w:rsid w:val="00C9691C"/>
    <w:rsid w:val="00CA1D7D"/>
    <w:rsid w:val="00CA5324"/>
    <w:rsid w:val="00CA60A4"/>
    <w:rsid w:val="00CB052B"/>
    <w:rsid w:val="00CB276F"/>
    <w:rsid w:val="00CB66F0"/>
    <w:rsid w:val="00CB6D00"/>
    <w:rsid w:val="00CB7316"/>
    <w:rsid w:val="00CC19DC"/>
    <w:rsid w:val="00CC4C6A"/>
    <w:rsid w:val="00CC5D16"/>
    <w:rsid w:val="00CC7B35"/>
    <w:rsid w:val="00CD4F8E"/>
    <w:rsid w:val="00CF1BBB"/>
    <w:rsid w:val="00D03AC5"/>
    <w:rsid w:val="00D06E14"/>
    <w:rsid w:val="00D11A4C"/>
    <w:rsid w:val="00D134EB"/>
    <w:rsid w:val="00D21852"/>
    <w:rsid w:val="00D25EEA"/>
    <w:rsid w:val="00D27AC6"/>
    <w:rsid w:val="00D42389"/>
    <w:rsid w:val="00D4238B"/>
    <w:rsid w:val="00D4385D"/>
    <w:rsid w:val="00D44ECF"/>
    <w:rsid w:val="00D51D8F"/>
    <w:rsid w:val="00D671EE"/>
    <w:rsid w:val="00D77E08"/>
    <w:rsid w:val="00D81AF3"/>
    <w:rsid w:val="00D94F22"/>
    <w:rsid w:val="00DA149F"/>
    <w:rsid w:val="00DA2551"/>
    <w:rsid w:val="00DA351F"/>
    <w:rsid w:val="00DA50D5"/>
    <w:rsid w:val="00DA6877"/>
    <w:rsid w:val="00DB395F"/>
    <w:rsid w:val="00DB399A"/>
    <w:rsid w:val="00DB49E0"/>
    <w:rsid w:val="00DC2F28"/>
    <w:rsid w:val="00DC72F0"/>
    <w:rsid w:val="00DD38E1"/>
    <w:rsid w:val="00DD4A32"/>
    <w:rsid w:val="00DD4AD5"/>
    <w:rsid w:val="00DE1339"/>
    <w:rsid w:val="00DF0AA5"/>
    <w:rsid w:val="00DF1BF8"/>
    <w:rsid w:val="00DF453B"/>
    <w:rsid w:val="00DF7BAB"/>
    <w:rsid w:val="00E145EB"/>
    <w:rsid w:val="00E165C9"/>
    <w:rsid w:val="00E1792F"/>
    <w:rsid w:val="00E26C6F"/>
    <w:rsid w:val="00E32907"/>
    <w:rsid w:val="00E33288"/>
    <w:rsid w:val="00E33DB0"/>
    <w:rsid w:val="00E400FB"/>
    <w:rsid w:val="00E42BB4"/>
    <w:rsid w:val="00E438EE"/>
    <w:rsid w:val="00E51C81"/>
    <w:rsid w:val="00E636BD"/>
    <w:rsid w:val="00E75873"/>
    <w:rsid w:val="00E77F83"/>
    <w:rsid w:val="00E836B1"/>
    <w:rsid w:val="00E849C2"/>
    <w:rsid w:val="00E85EDD"/>
    <w:rsid w:val="00EA2F20"/>
    <w:rsid w:val="00EB1814"/>
    <w:rsid w:val="00EB5BD6"/>
    <w:rsid w:val="00EB610E"/>
    <w:rsid w:val="00EB6BDF"/>
    <w:rsid w:val="00EC123E"/>
    <w:rsid w:val="00EC5A4A"/>
    <w:rsid w:val="00ED056F"/>
    <w:rsid w:val="00ED48A7"/>
    <w:rsid w:val="00ED6A0A"/>
    <w:rsid w:val="00ED740B"/>
    <w:rsid w:val="00EE0AE4"/>
    <w:rsid w:val="00EE6402"/>
    <w:rsid w:val="00EF3F35"/>
    <w:rsid w:val="00EF4C12"/>
    <w:rsid w:val="00EF6FDB"/>
    <w:rsid w:val="00F00C4A"/>
    <w:rsid w:val="00F06A19"/>
    <w:rsid w:val="00F06DA4"/>
    <w:rsid w:val="00F07C2A"/>
    <w:rsid w:val="00F10034"/>
    <w:rsid w:val="00F2180F"/>
    <w:rsid w:val="00F30704"/>
    <w:rsid w:val="00F350A0"/>
    <w:rsid w:val="00F453AC"/>
    <w:rsid w:val="00F46408"/>
    <w:rsid w:val="00F52254"/>
    <w:rsid w:val="00F52B98"/>
    <w:rsid w:val="00F62189"/>
    <w:rsid w:val="00F634CD"/>
    <w:rsid w:val="00F662EB"/>
    <w:rsid w:val="00F717D9"/>
    <w:rsid w:val="00F8281B"/>
    <w:rsid w:val="00F872C4"/>
    <w:rsid w:val="00F9557E"/>
    <w:rsid w:val="00F9792E"/>
    <w:rsid w:val="00FA361F"/>
    <w:rsid w:val="00FB2352"/>
    <w:rsid w:val="00FB62D5"/>
    <w:rsid w:val="00FB7649"/>
    <w:rsid w:val="00FB7888"/>
    <w:rsid w:val="00FC29FE"/>
    <w:rsid w:val="00FC3B31"/>
    <w:rsid w:val="00FC6031"/>
    <w:rsid w:val="00FC63E9"/>
    <w:rsid w:val="00FC796A"/>
    <w:rsid w:val="00FC7DF8"/>
    <w:rsid w:val="00FD2A84"/>
    <w:rsid w:val="00FD57E4"/>
    <w:rsid w:val="00FE6BF5"/>
    <w:rsid w:val="00FF01FB"/>
    <w:rsid w:val="00FF0A7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48A7D4"/>
  <w15:docId w15:val="{0CF8E796-28E6-407A-B64B-FAF05449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6F2C"/>
    <w:rPr>
      <w:sz w:val="24"/>
      <w:szCs w:val="24"/>
    </w:rPr>
  </w:style>
  <w:style w:type="paragraph" w:styleId="Nadpis1">
    <w:name w:val="heading 1"/>
    <w:basedOn w:val="Normln"/>
    <w:next w:val="Normln"/>
    <w:qFormat/>
    <w:rsid w:val="00B25973"/>
    <w:pPr>
      <w:keepNext/>
      <w:tabs>
        <w:tab w:val="left" w:pos="2520"/>
      </w:tabs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2A6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2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F53A2"/>
    <w:pPr>
      <w:keepNext/>
      <w:outlineLvl w:val="3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A42B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F53A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02DFC"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rsid w:val="002F53A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020DF7"/>
    <w:rPr>
      <w:color w:val="0000FF"/>
      <w:u w:val="single"/>
    </w:rPr>
  </w:style>
  <w:style w:type="table" w:styleId="Mkatabulky">
    <w:name w:val="Table Grid"/>
    <w:basedOn w:val="Normlntabulka"/>
    <w:rsid w:val="0092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255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5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73C26"/>
  </w:style>
  <w:style w:type="paragraph" w:customStyle="1" w:styleId="svp">
    <w:name w:val="svp"/>
    <w:basedOn w:val="Normln"/>
    <w:link w:val="svpChar"/>
    <w:rsid w:val="00DA149F"/>
    <w:pPr>
      <w:spacing w:after="120"/>
      <w:jc w:val="both"/>
    </w:pPr>
    <w:rPr>
      <w:szCs w:val="16"/>
    </w:rPr>
  </w:style>
  <w:style w:type="character" w:customStyle="1" w:styleId="svpChar">
    <w:name w:val="svp Char"/>
    <w:basedOn w:val="Standardnpsmoodstavce"/>
    <w:link w:val="svp"/>
    <w:rsid w:val="00DA149F"/>
    <w:rPr>
      <w:sz w:val="24"/>
      <w:szCs w:val="16"/>
    </w:rPr>
  </w:style>
  <w:style w:type="paragraph" w:customStyle="1" w:styleId="svp4">
    <w:name w:val="svp4"/>
    <w:basedOn w:val="svp"/>
    <w:next w:val="svp"/>
    <w:link w:val="svp4Char"/>
    <w:rsid w:val="0099452D"/>
    <w:pPr>
      <w:keepNext/>
      <w:jc w:val="left"/>
    </w:pPr>
    <w:rPr>
      <w:rFonts w:ascii="Arial" w:hAnsi="Arial"/>
    </w:rPr>
  </w:style>
  <w:style w:type="paragraph" w:customStyle="1" w:styleId="svp3">
    <w:name w:val="svp3"/>
    <w:basedOn w:val="svp4"/>
    <w:link w:val="svp3Char"/>
    <w:rsid w:val="0099452D"/>
    <w:rPr>
      <w:sz w:val="28"/>
    </w:rPr>
  </w:style>
  <w:style w:type="paragraph" w:customStyle="1" w:styleId="svp2">
    <w:name w:val="svp2"/>
    <w:basedOn w:val="svp3"/>
    <w:next w:val="svp3"/>
    <w:rsid w:val="0099452D"/>
    <w:rPr>
      <w:i/>
    </w:rPr>
  </w:style>
  <w:style w:type="paragraph" w:customStyle="1" w:styleId="svp1">
    <w:name w:val="svp1"/>
    <w:basedOn w:val="svp3"/>
    <w:next w:val="svp3"/>
    <w:rsid w:val="002F53A2"/>
    <w:pPr>
      <w:spacing w:after="240"/>
    </w:pPr>
    <w:rPr>
      <w:i/>
      <w:smallCaps/>
      <w:sz w:val="32"/>
      <w:szCs w:val="32"/>
    </w:rPr>
  </w:style>
  <w:style w:type="paragraph" w:styleId="Zkladntext">
    <w:name w:val="Body Text"/>
    <w:basedOn w:val="Normln"/>
    <w:rsid w:val="002F53A2"/>
    <w:rPr>
      <w:szCs w:val="20"/>
    </w:rPr>
  </w:style>
  <w:style w:type="paragraph" w:customStyle="1" w:styleId="svpodrazky">
    <w:name w:val="svpodrazky"/>
    <w:basedOn w:val="svp"/>
    <w:rsid w:val="002F42C1"/>
    <w:pPr>
      <w:tabs>
        <w:tab w:val="num" w:pos="360"/>
      </w:tabs>
      <w:ind w:left="360" w:hanging="360"/>
    </w:pPr>
  </w:style>
  <w:style w:type="table" w:customStyle="1" w:styleId="Styl1">
    <w:name w:val="Styl1"/>
    <w:basedOn w:val="Moderntabulka"/>
    <w:rsid w:val="00BA5D4B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derntabulka">
    <w:name w:val="Table Contemporary"/>
    <w:aliases w:val="svptabulka"/>
    <w:basedOn w:val="Normlntabulka"/>
    <w:rsid w:val="00BA5D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kladntextodsazen">
    <w:name w:val="Body Text Indent"/>
    <w:basedOn w:val="Normln"/>
    <w:rsid w:val="002F53A2"/>
    <w:pPr>
      <w:ind w:left="360"/>
      <w:jc w:val="both"/>
    </w:pPr>
  </w:style>
  <w:style w:type="paragraph" w:styleId="Zkladntextodsazen3">
    <w:name w:val="Body Text Indent 3"/>
    <w:basedOn w:val="Normln"/>
    <w:rsid w:val="002F53A2"/>
    <w:pPr>
      <w:spacing w:after="120"/>
      <w:ind w:left="283"/>
    </w:pPr>
    <w:rPr>
      <w:sz w:val="16"/>
      <w:szCs w:val="16"/>
    </w:rPr>
  </w:style>
  <w:style w:type="paragraph" w:customStyle="1" w:styleId="NormlnIMP">
    <w:name w:val="Normální_IMP"/>
    <w:basedOn w:val="Normln"/>
    <w:rsid w:val="002F53A2"/>
    <w:pPr>
      <w:widowControl w:val="0"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Zkladntext21">
    <w:name w:val="Základní text 21"/>
    <w:basedOn w:val="Normln"/>
    <w:rsid w:val="002F53A2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Zkladntextodsazen2">
    <w:name w:val="Body Text Indent 2"/>
    <w:basedOn w:val="Normln"/>
    <w:rsid w:val="002F53A2"/>
    <w:pPr>
      <w:spacing w:after="120" w:line="480" w:lineRule="auto"/>
      <w:ind w:left="283"/>
    </w:pPr>
  </w:style>
  <w:style w:type="paragraph" w:customStyle="1" w:styleId="Standardntext">
    <w:name w:val="Standardní text"/>
    <w:basedOn w:val="Normln"/>
    <w:rsid w:val="002F53A2"/>
  </w:style>
  <w:style w:type="paragraph" w:styleId="Textbubliny">
    <w:name w:val="Balloon Text"/>
    <w:basedOn w:val="Normln"/>
    <w:semiHidden/>
    <w:rsid w:val="002F53A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F9557E"/>
    <w:pPr>
      <w:spacing w:after="120" w:line="480" w:lineRule="auto"/>
    </w:pPr>
  </w:style>
  <w:style w:type="paragraph" w:styleId="Nzev">
    <w:name w:val="Title"/>
    <w:basedOn w:val="Normln"/>
    <w:qFormat/>
    <w:rsid w:val="00A42B8F"/>
    <w:pPr>
      <w:jc w:val="center"/>
    </w:pPr>
    <w:rPr>
      <w:b/>
      <w:szCs w:val="20"/>
    </w:rPr>
  </w:style>
  <w:style w:type="paragraph" w:customStyle="1" w:styleId="pododrka">
    <w:name w:val="pododrážka"/>
    <w:basedOn w:val="Normln"/>
    <w:rsid w:val="00802DFC"/>
    <w:pPr>
      <w:tabs>
        <w:tab w:val="left" w:pos="828"/>
      </w:tabs>
      <w:jc w:val="both"/>
    </w:pPr>
  </w:style>
  <w:style w:type="paragraph" w:styleId="Obsah2">
    <w:name w:val="toc 2"/>
    <w:basedOn w:val="Normln"/>
    <w:next w:val="Normln"/>
    <w:autoRedefine/>
    <w:uiPriority w:val="39"/>
    <w:rsid w:val="000C5A74"/>
    <w:pPr>
      <w:spacing w:after="60"/>
      <w:ind w:left="284"/>
    </w:pPr>
    <w:rPr>
      <w:rFonts w:asciiTheme="minorHAnsi" w:hAnsiTheme="minorHAnsi" w:cs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0C5A74"/>
    <w:pPr>
      <w:ind w:left="567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5E181F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0C5A74"/>
    <w:pPr>
      <w:tabs>
        <w:tab w:val="left" w:pos="480"/>
        <w:tab w:val="right" w:leader="dot" w:pos="7927"/>
      </w:tabs>
      <w:spacing w:after="120"/>
    </w:pPr>
    <w:rPr>
      <w:rFonts w:asciiTheme="majorHAnsi" w:hAnsiTheme="majorHAnsi"/>
      <w:b/>
      <w:bCs/>
      <w:caps/>
    </w:rPr>
  </w:style>
  <w:style w:type="paragraph" w:styleId="Textpoznpodarou">
    <w:name w:val="footnote text"/>
    <w:basedOn w:val="Normln"/>
    <w:semiHidden/>
    <w:rsid w:val="0050687E"/>
    <w:pPr>
      <w:spacing w:after="120"/>
      <w:jc w:val="both"/>
    </w:pPr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0687E"/>
    <w:rPr>
      <w:vertAlign w:val="superscript"/>
    </w:rPr>
  </w:style>
  <w:style w:type="paragraph" w:styleId="Normlnweb">
    <w:name w:val="Normal (Web)"/>
    <w:basedOn w:val="Normln"/>
    <w:rsid w:val="00BD6762"/>
    <w:pPr>
      <w:spacing w:before="100" w:beforeAutospacing="1" w:after="100" w:afterAutospacing="1"/>
    </w:pPr>
  </w:style>
  <w:style w:type="character" w:styleId="Zdraznn">
    <w:name w:val="Emphasis"/>
    <w:basedOn w:val="Standardnpsmoodstavce"/>
    <w:qFormat/>
    <w:rsid w:val="00BD6762"/>
    <w:rPr>
      <w:i/>
      <w:iCs/>
    </w:rPr>
  </w:style>
  <w:style w:type="paragraph" w:customStyle="1" w:styleId="aa">
    <w:name w:val="aa"/>
    <w:basedOn w:val="Normln"/>
    <w:link w:val="aaChar"/>
    <w:rsid w:val="00BD6762"/>
    <w:pPr>
      <w:spacing w:after="240"/>
      <w:jc w:val="both"/>
    </w:pPr>
    <w:rPr>
      <w:sz w:val="20"/>
    </w:rPr>
  </w:style>
  <w:style w:type="character" w:customStyle="1" w:styleId="aaChar">
    <w:name w:val="aa Char"/>
    <w:basedOn w:val="Standardnpsmoodstavce"/>
    <w:link w:val="aa"/>
    <w:rsid w:val="00BD6762"/>
    <w:rPr>
      <w:szCs w:val="24"/>
      <w:lang w:val="cs-CZ" w:eastAsia="cs-CZ" w:bidi="ar-SA"/>
    </w:rPr>
  </w:style>
  <w:style w:type="paragraph" w:customStyle="1" w:styleId="Stylodstavec3VerdanaTunZarovnatdobloku">
    <w:name w:val="Styl odstavec3 + Verdana Tučné Zarovnat do bloku"/>
    <w:basedOn w:val="Normln"/>
    <w:rsid w:val="003E3259"/>
    <w:pPr>
      <w:numPr>
        <w:numId w:val="2"/>
      </w:numPr>
    </w:pPr>
  </w:style>
  <w:style w:type="paragraph" w:customStyle="1" w:styleId="aaodrky">
    <w:name w:val="aa odrážky"/>
    <w:basedOn w:val="Normln"/>
    <w:rsid w:val="003654A9"/>
    <w:pPr>
      <w:numPr>
        <w:numId w:val="3"/>
      </w:numPr>
    </w:pPr>
  </w:style>
  <w:style w:type="character" w:styleId="Siln">
    <w:name w:val="Strong"/>
    <w:basedOn w:val="Standardnpsmoodstavce"/>
    <w:qFormat/>
    <w:rsid w:val="002A67DD"/>
    <w:rPr>
      <w:b/>
      <w:bCs/>
    </w:rPr>
  </w:style>
  <w:style w:type="paragraph" w:customStyle="1" w:styleId="Default">
    <w:name w:val="Default"/>
    <w:rsid w:val="00EB5BD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msonormalstyle3style4">
    <w:name w:val="msonormal style3 style4"/>
    <w:basedOn w:val="Normln"/>
    <w:rsid w:val="00F00C4A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rsid w:val="00F00C4A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customStyle="1" w:styleId="msonormalstyle2">
    <w:name w:val="msonormal style2"/>
    <w:basedOn w:val="Normln"/>
    <w:rsid w:val="00A12378"/>
    <w:pPr>
      <w:spacing w:before="100" w:beforeAutospacing="1" w:after="100" w:afterAutospacing="1"/>
    </w:pPr>
  </w:style>
  <w:style w:type="character" w:customStyle="1" w:styleId="svp3Char">
    <w:name w:val="svp3 Char"/>
    <w:basedOn w:val="Standardnpsmoodstavce"/>
    <w:link w:val="svp3"/>
    <w:rsid w:val="00CA5324"/>
    <w:rPr>
      <w:rFonts w:ascii="Arial" w:hAnsi="Arial"/>
      <w:sz w:val="28"/>
      <w:szCs w:val="16"/>
    </w:rPr>
  </w:style>
  <w:style w:type="character" w:customStyle="1" w:styleId="svp4Char">
    <w:name w:val="svp4 Char"/>
    <w:basedOn w:val="Standardnpsmoodstavce"/>
    <w:link w:val="svp4"/>
    <w:rsid w:val="00CA5324"/>
    <w:rPr>
      <w:rFonts w:ascii="Arial" w:hAnsi="Arial"/>
      <w:sz w:val="24"/>
      <w:szCs w:val="16"/>
    </w:rPr>
  </w:style>
  <w:style w:type="character" w:styleId="Odkaznakoment">
    <w:name w:val="annotation reference"/>
    <w:basedOn w:val="Standardnpsmoodstavce"/>
    <w:rsid w:val="000C482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48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482B"/>
  </w:style>
  <w:style w:type="paragraph" w:styleId="Pedmtkomente">
    <w:name w:val="annotation subject"/>
    <w:basedOn w:val="Textkomente"/>
    <w:next w:val="Textkomente"/>
    <w:link w:val="PedmtkomenteChar"/>
    <w:rsid w:val="000C48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482B"/>
    <w:rPr>
      <w:b/>
      <w:bCs/>
    </w:rPr>
  </w:style>
  <w:style w:type="paragraph" w:styleId="Odstavecseseznamem">
    <w:name w:val="List Paragraph"/>
    <w:basedOn w:val="Normln"/>
    <w:uiPriority w:val="34"/>
    <w:qFormat/>
    <w:rsid w:val="008961DC"/>
    <w:pPr>
      <w:ind w:left="720"/>
      <w:contextualSpacing/>
    </w:pPr>
  </w:style>
  <w:style w:type="paragraph" w:styleId="Obsah5">
    <w:name w:val="toc 5"/>
    <w:basedOn w:val="Normln"/>
    <w:next w:val="Normln"/>
    <w:autoRedefine/>
    <w:rsid w:val="00ED6A0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rsid w:val="00ED6A0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rsid w:val="00ED6A0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rsid w:val="00ED6A0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rsid w:val="00ED6A0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adpissvp2">
    <w:name w:val="nadpis svp2"/>
    <w:basedOn w:val="svp2"/>
    <w:rsid w:val="002E160C"/>
    <w:pPr>
      <w:spacing w:after="1080"/>
      <w:jc w:val="center"/>
    </w:pPr>
    <w:rPr>
      <w:iCs/>
      <w:smallCaps/>
      <w:szCs w:val="20"/>
    </w:rPr>
  </w:style>
  <w:style w:type="paragraph" w:customStyle="1" w:styleId="nadpis2svp2">
    <w:name w:val="nadpis2svp2"/>
    <w:basedOn w:val="svp2"/>
    <w:rsid w:val="002E160C"/>
    <w:pPr>
      <w:spacing w:before="2520"/>
      <w:jc w:val="center"/>
    </w:pPr>
    <w:rPr>
      <w:iCs/>
      <w:smallCaps/>
      <w:sz w:val="40"/>
      <w:szCs w:val="20"/>
    </w:rPr>
  </w:style>
  <w:style w:type="paragraph" w:customStyle="1" w:styleId="nadpis3svp3">
    <w:name w:val="nadpis3svp3"/>
    <w:basedOn w:val="svp3"/>
    <w:rsid w:val="002E160C"/>
    <w:pPr>
      <w:jc w:val="center"/>
    </w:pPr>
    <w:rPr>
      <w:smallCaps/>
      <w:sz w:val="40"/>
    </w:rPr>
  </w:style>
  <w:style w:type="paragraph" w:customStyle="1" w:styleId="podnadpis">
    <w:name w:val="podnadpis"/>
    <w:basedOn w:val="svp3"/>
    <w:rsid w:val="002E160C"/>
    <w:rPr>
      <w:sz w:val="24"/>
    </w:rPr>
  </w:style>
  <w:style w:type="paragraph" w:customStyle="1" w:styleId="20bkapitlkyzarovnnnastedPed72bSVP2">
    <w:name w:val="20 b. kapitálky zarovnání na střed Před:  72 b. SVP2"/>
    <w:basedOn w:val="svp2"/>
    <w:rsid w:val="002E160C"/>
    <w:pPr>
      <w:spacing w:before="1440" w:after="3120"/>
      <w:jc w:val="center"/>
    </w:pPr>
    <w:rPr>
      <w:iCs/>
      <w:smallCaps/>
      <w:sz w:val="40"/>
      <w:szCs w:val="20"/>
    </w:rPr>
  </w:style>
  <w:style w:type="paragraph" w:customStyle="1" w:styleId="zarovnnnastedPed72bSVP4">
    <w:name w:val="zarovnání na střed Před:  72 b.SVP4"/>
    <w:basedOn w:val="svp4"/>
    <w:rsid w:val="002E160C"/>
    <w:pPr>
      <w:spacing w:before="144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.sykorova\Data%20aplikac&#237;\Microsoft\&#352;ablony\sv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65B6-EAD7-4A62-9D96-F5E45F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svp</Template>
  <TotalTime>13</TotalTime>
  <Pages>32</Pages>
  <Words>6639</Words>
  <Characters>42722</Characters>
  <Application>Microsoft Office Word</Application>
  <DocSecurity>4</DocSecurity>
  <Lines>356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ŠVP</vt:lpstr>
    </vt:vector>
  </TitlesOfParts>
  <Company>S0Š a SOU technické Třemošnice</Company>
  <LinksUpToDate>false</LinksUpToDate>
  <CharactersWithSpaces>49263</CharactersWithSpaces>
  <SharedDoc>false</SharedDoc>
  <HLinks>
    <vt:vector size="372" baseType="variant">
      <vt:variant>
        <vt:i4>1441812</vt:i4>
      </vt:variant>
      <vt:variant>
        <vt:i4>372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1638453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_Toc191575275</vt:lpwstr>
      </vt:variant>
      <vt:variant>
        <vt:i4>1638453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_Toc191575274</vt:lpwstr>
      </vt:variant>
      <vt:variant>
        <vt:i4>1638453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_Toc191575273</vt:lpwstr>
      </vt:variant>
      <vt:variant>
        <vt:i4>1638453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_Toc191575272</vt:lpwstr>
      </vt:variant>
      <vt:variant>
        <vt:i4>1638453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_Toc191575271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_Toc191575270</vt:lpwstr>
      </vt:variant>
      <vt:variant>
        <vt:i4>1572917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_Toc191575269</vt:lpwstr>
      </vt:variant>
      <vt:variant>
        <vt:i4>1572917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_Toc191575268</vt:lpwstr>
      </vt:variant>
      <vt:variant>
        <vt:i4>1572917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_Toc191575267</vt:lpwstr>
      </vt:variant>
      <vt:variant>
        <vt:i4>1572917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_Toc191575266</vt:lpwstr>
      </vt:variant>
      <vt:variant>
        <vt:i4>1572917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_Toc191575265</vt:lpwstr>
      </vt:variant>
      <vt:variant>
        <vt:i4>1572917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_Toc191575264</vt:lpwstr>
      </vt:variant>
      <vt:variant>
        <vt:i4>1572917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_Toc191575263</vt:lpwstr>
      </vt:variant>
      <vt:variant>
        <vt:i4>1572917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_Toc191575262</vt:lpwstr>
      </vt:variant>
      <vt:variant>
        <vt:i4>1572917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_Toc191575261</vt:lpwstr>
      </vt:variant>
      <vt:variant>
        <vt:i4>1572917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_Toc191575260</vt:lpwstr>
      </vt:variant>
      <vt:variant>
        <vt:i4>1769525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_Toc191575259</vt:lpwstr>
      </vt:variant>
      <vt:variant>
        <vt:i4>1769525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_Toc191575258</vt:lpwstr>
      </vt:variant>
      <vt:variant>
        <vt:i4>1769525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_Toc191575257</vt:lpwstr>
      </vt:variant>
      <vt:variant>
        <vt:i4>1769525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_Toc191575256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_Toc191575255</vt:lpwstr>
      </vt:variant>
      <vt:variant>
        <vt:i4>1769525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_Toc191575254</vt:lpwstr>
      </vt:variant>
      <vt:variant>
        <vt:i4>1769525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_Toc191575253</vt:lpwstr>
      </vt:variant>
      <vt:variant>
        <vt:i4>1769525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_Toc191575252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_Toc191575251</vt:lpwstr>
      </vt:variant>
      <vt:variant>
        <vt:i4>1769525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_Toc191575250</vt:lpwstr>
      </vt:variant>
      <vt:variant>
        <vt:i4>1703989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_Toc191575249</vt:lpwstr>
      </vt:variant>
      <vt:variant>
        <vt:i4>1703989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_Toc191575248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_Toc191575247</vt:lpwstr>
      </vt:variant>
      <vt:variant>
        <vt:i4>1703989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_Toc191575246</vt:lpwstr>
      </vt:variant>
      <vt:variant>
        <vt:i4>1703989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_Toc191575245</vt:lpwstr>
      </vt:variant>
      <vt:variant>
        <vt:i4>1703989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_Toc191575244</vt:lpwstr>
      </vt:variant>
      <vt:variant>
        <vt:i4>1703989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_Toc191575243</vt:lpwstr>
      </vt:variant>
      <vt:variant>
        <vt:i4>1703989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_Toc191575242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_Toc191575241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_Toc191575240</vt:lpwstr>
      </vt:variant>
      <vt:variant>
        <vt:i4>1900597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_Toc191575239</vt:lpwstr>
      </vt:variant>
      <vt:variant>
        <vt:i4>1900597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_Toc191575238</vt:lpwstr>
      </vt:variant>
      <vt:variant>
        <vt:i4>1900597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_Toc191575237</vt:lpwstr>
      </vt:variant>
      <vt:variant>
        <vt:i4>1900597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_Toc191575236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_Toc191575235</vt:lpwstr>
      </vt:variant>
      <vt:variant>
        <vt:i4>1900597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_Toc191575234</vt:lpwstr>
      </vt:variant>
      <vt:variant>
        <vt:i4>1900597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_Toc191575233</vt:lpwstr>
      </vt:variant>
      <vt:variant>
        <vt:i4>1900597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_Toc191575232</vt:lpwstr>
      </vt:variant>
      <vt:variant>
        <vt:i4>1900597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_Toc191575231</vt:lpwstr>
      </vt:variant>
      <vt:variant>
        <vt:i4>1900597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_Toc191575230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_Toc191575229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_Toc191575228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_Toc191575227</vt:lpwstr>
      </vt:variant>
      <vt:variant>
        <vt:i4>1835061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_Toc191575226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_Toc191575225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_Toc191575224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_Toc191575223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_Toc191575222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_Toc191575221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_Toc191575220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_Toc191575219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_Toc191575218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_Toc191575217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_Toc191575216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_Toc191575215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ŠVP</dc:title>
  <dc:creator>RNDr. Jana Sýkorová</dc:creator>
  <cp:lastModifiedBy>Vančurová Helena Mgr. Ing.</cp:lastModifiedBy>
  <cp:revision>2</cp:revision>
  <cp:lastPrinted>2018-10-07T22:48:00Z</cp:lastPrinted>
  <dcterms:created xsi:type="dcterms:W3CDTF">2025-01-05T09:52:00Z</dcterms:created>
  <dcterms:modified xsi:type="dcterms:W3CDTF">2025-01-05T09:52:00Z</dcterms:modified>
</cp:coreProperties>
</file>