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43BE4" w14:textId="5E6529B4" w:rsidR="00035C52" w:rsidRPr="00035C52" w:rsidRDefault="00035C52" w:rsidP="00035C52">
      <w:pPr>
        <w:rPr>
          <w:b/>
          <w:bCs/>
        </w:rPr>
      </w:pPr>
      <w:r w:rsidRPr="00035C52">
        <w:rPr>
          <w:b/>
          <w:bCs/>
        </w:rPr>
        <w:t xml:space="preserve">Maturitní okruhy – </w:t>
      </w:r>
      <w:r w:rsidR="007979B1">
        <w:rPr>
          <w:b/>
          <w:bCs/>
        </w:rPr>
        <w:t>technologie</w:t>
      </w:r>
      <w:r>
        <w:rPr>
          <w:b/>
          <w:bCs/>
        </w:rPr>
        <w:t xml:space="preserve"> </w:t>
      </w:r>
      <w:r w:rsidR="00625AF4">
        <w:rPr>
          <w:b/>
          <w:bCs/>
        </w:rPr>
        <w:t>strojírensk</w:t>
      </w:r>
      <w:r w:rsidR="007979B1">
        <w:rPr>
          <w:b/>
          <w:bCs/>
        </w:rPr>
        <w:t>á</w:t>
      </w:r>
    </w:p>
    <w:p w14:paraId="0039E53D" w14:textId="77777777" w:rsidR="007979B1" w:rsidRPr="007979B1" w:rsidRDefault="007979B1" w:rsidP="007979B1">
      <w:r w:rsidRPr="007979B1">
        <w:t>1. Základní soustružení</w:t>
      </w:r>
    </w:p>
    <w:p w14:paraId="481BFD3F" w14:textId="77777777" w:rsidR="007979B1" w:rsidRPr="007979B1" w:rsidRDefault="007979B1" w:rsidP="007979B1">
      <w:r w:rsidRPr="007979B1">
        <w:t>Soustruhy, nástroje, upínání obrobků, řezné podmínky, výroba válcových ploch a zápichů.</w:t>
      </w:r>
    </w:p>
    <w:p w14:paraId="74CF3A8B" w14:textId="77777777" w:rsidR="007979B1" w:rsidRPr="007979B1" w:rsidRDefault="007979B1" w:rsidP="007979B1">
      <w:r w:rsidRPr="007979B1">
        <w:t>2. Soustružení kuželových ploch</w:t>
      </w:r>
    </w:p>
    <w:p w14:paraId="4D05DADC" w14:textId="77777777" w:rsidR="007979B1" w:rsidRPr="007979B1" w:rsidRDefault="007979B1" w:rsidP="007979B1">
      <w:r w:rsidRPr="007979B1">
        <w:t>Výroba vnějších kuželů, principy obrábění kuželových ploch a jejich využití.</w:t>
      </w:r>
    </w:p>
    <w:p w14:paraId="74AA0734" w14:textId="77777777" w:rsidR="007979B1" w:rsidRPr="007979B1" w:rsidRDefault="007979B1" w:rsidP="007979B1">
      <w:r w:rsidRPr="007979B1">
        <w:t>3. Frézování – základní způsoby</w:t>
      </w:r>
    </w:p>
    <w:p w14:paraId="39E35B90" w14:textId="77777777" w:rsidR="007979B1" w:rsidRPr="007979B1" w:rsidRDefault="007979B1" w:rsidP="007979B1">
      <w:r w:rsidRPr="007979B1">
        <w:t>Rovinné a tvarové plochy, upínání obrobků, řezné podmínky při frézování.</w:t>
      </w:r>
    </w:p>
    <w:p w14:paraId="623C7EF3" w14:textId="77777777" w:rsidR="007979B1" w:rsidRPr="007979B1" w:rsidRDefault="007979B1" w:rsidP="007979B1">
      <w:r w:rsidRPr="007979B1">
        <w:t>4. Frézování drážek a speciální operace</w:t>
      </w:r>
    </w:p>
    <w:p w14:paraId="45DF0FBC" w14:textId="77777777" w:rsidR="007979B1" w:rsidRPr="007979B1" w:rsidRDefault="007979B1" w:rsidP="007979B1">
      <w:r w:rsidRPr="007979B1">
        <w:t>Pravoúhlé drážky, T-drážky, rybiny, výřezy, použití pilového kotouče.</w:t>
      </w:r>
    </w:p>
    <w:p w14:paraId="196B88E0" w14:textId="77777777" w:rsidR="007979B1" w:rsidRPr="007979B1" w:rsidRDefault="007979B1" w:rsidP="007979B1">
      <w:r w:rsidRPr="007979B1">
        <w:t>5. Frézování spojených ploch a dělící aparát</w:t>
      </w:r>
    </w:p>
    <w:p w14:paraId="4D6EAA3A" w14:textId="77777777" w:rsidR="007979B1" w:rsidRPr="007979B1" w:rsidRDefault="007979B1" w:rsidP="007979B1">
      <w:r w:rsidRPr="007979B1">
        <w:t>Šikmé a pravoúhlé plochy, práce s dělícím aparátem, dělení obrobků.</w:t>
      </w:r>
    </w:p>
    <w:p w14:paraId="29855D65" w14:textId="77777777" w:rsidR="007979B1" w:rsidRPr="007979B1" w:rsidRDefault="007979B1" w:rsidP="007979B1">
      <w:r w:rsidRPr="007979B1">
        <w:t>6. Vrtání a vrtací operace</w:t>
      </w:r>
    </w:p>
    <w:p w14:paraId="7C5CBBDC" w14:textId="77777777" w:rsidR="007979B1" w:rsidRPr="007979B1" w:rsidRDefault="007979B1" w:rsidP="007979B1">
      <w:r w:rsidRPr="007979B1">
        <w:t>Výroba přesných děr, stroje, nástroje, upínání a řezné podmínky.</w:t>
      </w:r>
    </w:p>
    <w:p w14:paraId="0C9FF4C4" w14:textId="77777777" w:rsidR="007979B1" w:rsidRPr="007979B1" w:rsidRDefault="007979B1" w:rsidP="007979B1">
      <w:r w:rsidRPr="007979B1">
        <w:t>7. Kuželové a speciální vrtací operace</w:t>
      </w:r>
    </w:p>
    <w:p w14:paraId="6F7DB0D5" w14:textId="77777777" w:rsidR="007979B1" w:rsidRPr="007979B1" w:rsidRDefault="007979B1" w:rsidP="007979B1">
      <w:r w:rsidRPr="007979B1">
        <w:t>Výroba vnitřních kuželů, speciální vrtací nástroje, vrtání v přípravcích.</w:t>
      </w:r>
    </w:p>
    <w:p w14:paraId="43F5CCF8" w14:textId="77777777" w:rsidR="007979B1" w:rsidRPr="007979B1" w:rsidRDefault="007979B1" w:rsidP="007979B1">
      <w:r w:rsidRPr="007979B1">
        <w:t>8. Výroba závitů</w:t>
      </w:r>
    </w:p>
    <w:p w14:paraId="47C52E05" w14:textId="77777777" w:rsidR="007979B1" w:rsidRPr="007979B1" w:rsidRDefault="007979B1" w:rsidP="007979B1">
      <w:r w:rsidRPr="007979B1">
        <w:t>Ruční a strojní závity, metrické a palcové závity, speciální závity.</w:t>
      </w:r>
    </w:p>
    <w:p w14:paraId="72834D2E" w14:textId="77777777" w:rsidR="007979B1" w:rsidRPr="007979B1" w:rsidRDefault="007979B1" w:rsidP="007979B1">
      <w:r w:rsidRPr="007979B1">
        <w:t>9. Broušení</w:t>
      </w:r>
    </w:p>
    <w:p w14:paraId="3234D5F9" w14:textId="77777777" w:rsidR="007979B1" w:rsidRPr="007979B1" w:rsidRDefault="007979B1" w:rsidP="007979B1">
      <w:r w:rsidRPr="007979B1">
        <w:t>Základní operace broušení – válcové, rovinné plochy, drážky a zápichy.</w:t>
      </w:r>
    </w:p>
    <w:p w14:paraId="30017977" w14:textId="77777777" w:rsidR="007979B1" w:rsidRPr="007979B1" w:rsidRDefault="007979B1" w:rsidP="007979B1">
      <w:r w:rsidRPr="007979B1">
        <w:t>10. Dokončovací a speciální metody obrábění</w:t>
      </w:r>
    </w:p>
    <w:p w14:paraId="439D9310" w14:textId="77777777" w:rsidR="007979B1" w:rsidRPr="007979B1" w:rsidRDefault="007979B1" w:rsidP="007979B1">
      <w:r w:rsidRPr="007979B1">
        <w:t>Honování, lapování, superfinišování, ševingování, jemné broušení.</w:t>
      </w:r>
    </w:p>
    <w:p w14:paraId="0F1F9592" w14:textId="77777777" w:rsidR="007979B1" w:rsidRPr="007979B1" w:rsidRDefault="007979B1" w:rsidP="007979B1">
      <w:r w:rsidRPr="007979B1">
        <w:t>11. Nekonvenční způsoby obrábění</w:t>
      </w:r>
    </w:p>
    <w:p w14:paraId="49B9C3D3" w14:textId="77777777" w:rsidR="007979B1" w:rsidRPr="007979B1" w:rsidRDefault="007979B1" w:rsidP="007979B1">
      <w:r w:rsidRPr="007979B1">
        <w:t>Elektroerozivní, elektrochemické obrábění, laser, ultrazvuk, elektronový paprsek, plazma.</w:t>
      </w:r>
    </w:p>
    <w:p w14:paraId="769A61EC" w14:textId="77777777" w:rsidR="007979B1" w:rsidRPr="007979B1" w:rsidRDefault="007979B1" w:rsidP="007979B1">
      <w:r w:rsidRPr="007979B1">
        <w:t>12. Nástrojové materiály a ostření nástrojů</w:t>
      </w:r>
    </w:p>
    <w:p w14:paraId="1BAB86A2" w14:textId="77777777" w:rsidR="007979B1" w:rsidRPr="007979B1" w:rsidRDefault="007979B1" w:rsidP="007979B1">
      <w:r w:rsidRPr="007979B1">
        <w:t>Druhy nástrojových materiálů, jejich vlastnosti a způsoby ostření.</w:t>
      </w:r>
    </w:p>
    <w:p w14:paraId="1E58BDE9" w14:textId="77777777" w:rsidR="007979B1" w:rsidRPr="007979B1" w:rsidRDefault="007979B1" w:rsidP="007979B1">
      <w:r w:rsidRPr="007979B1">
        <w:t>13. Ruční zpracování kovů</w:t>
      </w:r>
    </w:p>
    <w:p w14:paraId="4D7A4AF1" w14:textId="77777777" w:rsidR="007979B1" w:rsidRPr="007979B1" w:rsidRDefault="007979B1" w:rsidP="007979B1">
      <w:r w:rsidRPr="007979B1">
        <w:t>Orýsování, pilování, stříhání, rovnání, ohýbání, sekání a řezání.</w:t>
      </w:r>
    </w:p>
    <w:p w14:paraId="6799DB56" w14:textId="77777777" w:rsidR="007979B1" w:rsidRPr="007979B1" w:rsidRDefault="007979B1" w:rsidP="007979B1">
      <w:r w:rsidRPr="007979B1">
        <w:lastRenderedPageBreak/>
        <w:t>14. Přípravky pro obrábění</w:t>
      </w:r>
    </w:p>
    <w:p w14:paraId="14805FA4" w14:textId="77777777" w:rsidR="007979B1" w:rsidRPr="007979B1" w:rsidRDefault="007979B1" w:rsidP="007979B1">
      <w:r w:rsidRPr="007979B1">
        <w:t>Normalizované a nenormalizované části, vodicí a upínací prvky.</w:t>
      </w:r>
    </w:p>
    <w:p w14:paraId="1BE1D18D" w14:textId="77777777" w:rsidR="007979B1" w:rsidRPr="007979B1" w:rsidRDefault="007979B1" w:rsidP="007979B1">
      <w:r w:rsidRPr="007979B1">
        <w:t>15. Tolerance a uložení</w:t>
      </w:r>
    </w:p>
    <w:p w14:paraId="4130BFD3" w14:textId="77777777" w:rsidR="007979B1" w:rsidRPr="007979B1" w:rsidRDefault="007979B1" w:rsidP="007979B1">
      <w:r w:rsidRPr="007979B1">
        <w:t>Soustava jednotné díry a hřídele, druhy uložení a praktické příklady.</w:t>
      </w:r>
    </w:p>
    <w:p w14:paraId="063BE4F0" w14:textId="77777777" w:rsidR="007979B1" w:rsidRPr="007979B1" w:rsidRDefault="007979B1" w:rsidP="007979B1">
      <w:r w:rsidRPr="007979B1">
        <w:t>16. Metrologie</w:t>
      </w:r>
    </w:p>
    <w:p w14:paraId="42CA7226" w14:textId="77777777" w:rsidR="007979B1" w:rsidRPr="007979B1" w:rsidRDefault="007979B1" w:rsidP="007979B1">
      <w:r w:rsidRPr="007979B1">
        <w:t>Měření, měřidla a základní metody kontroly rozměrů.</w:t>
      </w:r>
    </w:p>
    <w:p w14:paraId="6B8A0706" w14:textId="77777777" w:rsidR="007979B1" w:rsidRPr="007979B1" w:rsidRDefault="007979B1" w:rsidP="007979B1">
      <w:r w:rsidRPr="007979B1">
        <w:t>17. CNC stroje – konstrukce a pohony</w:t>
      </w:r>
    </w:p>
    <w:p w14:paraId="293C6E9D" w14:textId="77777777" w:rsidR="007979B1" w:rsidRPr="007979B1" w:rsidRDefault="007979B1" w:rsidP="007979B1">
      <w:r w:rsidRPr="007979B1">
        <w:t>Vřetena, rámy, ložiska, vedení, pohony, AVN a AVO systémy, diagram otáček.</w:t>
      </w:r>
    </w:p>
    <w:p w14:paraId="0E6C3336" w14:textId="77777777" w:rsidR="007979B1" w:rsidRPr="007979B1" w:rsidRDefault="007979B1" w:rsidP="007979B1">
      <w:r w:rsidRPr="007979B1">
        <w:t>18. CNC souřadnicový systém</w:t>
      </w:r>
    </w:p>
    <w:p w14:paraId="67F55E9B" w14:textId="77777777" w:rsidR="007979B1" w:rsidRPr="007979B1" w:rsidRDefault="007979B1" w:rsidP="007979B1">
      <w:r w:rsidRPr="007979B1">
        <w:t>Nulové body, referenční body, korekce nástrojů a práce se souřadnicemi.</w:t>
      </w:r>
    </w:p>
    <w:p w14:paraId="4B3B3ECB" w14:textId="77777777" w:rsidR="007979B1" w:rsidRPr="007979B1" w:rsidRDefault="007979B1" w:rsidP="007979B1">
      <w:r w:rsidRPr="007979B1">
        <w:t>19. CNC programování a porovnání metod</w:t>
      </w:r>
    </w:p>
    <w:p w14:paraId="3AE4CD75" w14:textId="77777777" w:rsidR="007979B1" w:rsidRPr="007979B1" w:rsidRDefault="007979B1" w:rsidP="007979B1">
      <w:r w:rsidRPr="007979B1">
        <w:t xml:space="preserve">Struktura programu, absolutní a přírůstkové programování, ruční NC vs CAM, ukázky programů (frézka a soustruh, </w:t>
      </w:r>
      <w:proofErr w:type="spellStart"/>
      <w:r w:rsidRPr="007979B1">
        <w:t>tool</w:t>
      </w:r>
      <w:proofErr w:type="spellEnd"/>
      <w:r w:rsidRPr="007979B1">
        <w:t xml:space="preserve"> list, seřizovací list, postprocesor).</w:t>
      </w:r>
    </w:p>
    <w:p w14:paraId="76AAE7EE" w14:textId="77777777" w:rsidR="007979B1" w:rsidRPr="007979B1" w:rsidRDefault="007979B1" w:rsidP="007979B1">
      <w:r w:rsidRPr="007979B1">
        <w:t>20. Výrobní postupy, dokumentace a optimalizace obrábění</w:t>
      </w:r>
    </w:p>
    <w:p w14:paraId="15907AEB" w14:textId="77777777" w:rsidR="007979B1" w:rsidRPr="007979B1" w:rsidRDefault="007979B1" w:rsidP="007979B1">
      <w:r w:rsidRPr="007979B1">
        <w:t>Tvorba technologických postupů podle výkresu, technická dokumentace CNC výroby, optimalizace obrábění, geometrie nástrojů, řezné síly, opotřebení a tvorba třísky.</w:t>
      </w:r>
    </w:p>
    <w:p w14:paraId="4A31F0A4" w14:textId="77777777" w:rsidR="00346825" w:rsidRPr="00625AF4" w:rsidRDefault="00346825" w:rsidP="00FB5B26"/>
    <w:sectPr w:rsidR="00346825" w:rsidRPr="00625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94637"/>
    <w:multiLevelType w:val="multilevel"/>
    <w:tmpl w:val="D25E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826CF"/>
    <w:multiLevelType w:val="multilevel"/>
    <w:tmpl w:val="2D14C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7736B"/>
    <w:multiLevelType w:val="multilevel"/>
    <w:tmpl w:val="2E34E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F5CEB"/>
    <w:multiLevelType w:val="multilevel"/>
    <w:tmpl w:val="E220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0C4918"/>
    <w:multiLevelType w:val="multilevel"/>
    <w:tmpl w:val="C8DE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85DBD"/>
    <w:multiLevelType w:val="multilevel"/>
    <w:tmpl w:val="D99C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6B53AE"/>
    <w:multiLevelType w:val="multilevel"/>
    <w:tmpl w:val="1E42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EF7BE6"/>
    <w:multiLevelType w:val="multilevel"/>
    <w:tmpl w:val="17AA5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880DC2"/>
    <w:multiLevelType w:val="multilevel"/>
    <w:tmpl w:val="FA1E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010B76"/>
    <w:multiLevelType w:val="multilevel"/>
    <w:tmpl w:val="C6AC4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9B0153"/>
    <w:multiLevelType w:val="multilevel"/>
    <w:tmpl w:val="153E5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3623E4"/>
    <w:multiLevelType w:val="multilevel"/>
    <w:tmpl w:val="18F4A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B51EAB"/>
    <w:multiLevelType w:val="multilevel"/>
    <w:tmpl w:val="6808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181DCB"/>
    <w:multiLevelType w:val="multilevel"/>
    <w:tmpl w:val="78C0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BF7E51"/>
    <w:multiLevelType w:val="multilevel"/>
    <w:tmpl w:val="6560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4B6AA3"/>
    <w:multiLevelType w:val="multilevel"/>
    <w:tmpl w:val="8F24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014EF1"/>
    <w:multiLevelType w:val="multilevel"/>
    <w:tmpl w:val="911C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AB528C"/>
    <w:multiLevelType w:val="multilevel"/>
    <w:tmpl w:val="10700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F31882"/>
    <w:multiLevelType w:val="multilevel"/>
    <w:tmpl w:val="F778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2763B1"/>
    <w:multiLevelType w:val="multilevel"/>
    <w:tmpl w:val="AF76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3D47FC"/>
    <w:multiLevelType w:val="multilevel"/>
    <w:tmpl w:val="858E3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554513D"/>
    <w:multiLevelType w:val="multilevel"/>
    <w:tmpl w:val="91B8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BF41A2"/>
    <w:multiLevelType w:val="multilevel"/>
    <w:tmpl w:val="51B6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6F03AE"/>
    <w:multiLevelType w:val="multilevel"/>
    <w:tmpl w:val="B5A2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923473"/>
    <w:multiLevelType w:val="multilevel"/>
    <w:tmpl w:val="BAA6E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5A2D8B"/>
    <w:multiLevelType w:val="multilevel"/>
    <w:tmpl w:val="C50E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9A72E5D"/>
    <w:multiLevelType w:val="multilevel"/>
    <w:tmpl w:val="AC98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AA10B07"/>
    <w:multiLevelType w:val="multilevel"/>
    <w:tmpl w:val="849E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ED000F"/>
    <w:multiLevelType w:val="multilevel"/>
    <w:tmpl w:val="FCF2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C4464F"/>
    <w:multiLevelType w:val="multilevel"/>
    <w:tmpl w:val="210E7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3C3376"/>
    <w:multiLevelType w:val="multilevel"/>
    <w:tmpl w:val="E6AC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C531DE7"/>
    <w:multiLevelType w:val="multilevel"/>
    <w:tmpl w:val="B8124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D6C40A8"/>
    <w:multiLevelType w:val="multilevel"/>
    <w:tmpl w:val="7B7E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E8D1AC0"/>
    <w:multiLevelType w:val="multilevel"/>
    <w:tmpl w:val="F1B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0B31117"/>
    <w:multiLevelType w:val="multilevel"/>
    <w:tmpl w:val="822A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2A11A4B"/>
    <w:multiLevelType w:val="multilevel"/>
    <w:tmpl w:val="DFF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39C2EE6"/>
    <w:multiLevelType w:val="multilevel"/>
    <w:tmpl w:val="F2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59022FC"/>
    <w:multiLevelType w:val="multilevel"/>
    <w:tmpl w:val="BF7CA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6DD0538"/>
    <w:multiLevelType w:val="multilevel"/>
    <w:tmpl w:val="AF2C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BE1749E"/>
    <w:multiLevelType w:val="multilevel"/>
    <w:tmpl w:val="52A84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DBA3BD5"/>
    <w:multiLevelType w:val="multilevel"/>
    <w:tmpl w:val="3BBC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EAC7FDC"/>
    <w:multiLevelType w:val="multilevel"/>
    <w:tmpl w:val="C980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F8D52D3"/>
    <w:multiLevelType w:val="multilevel"/>
    <w:tmpl w:val="56D0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2CC5597"/>
    <w:multiLevelType w:val="multilevel"/>
    <w:tmpl w:val="AD1E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4EA1A2D"/>
    <w:multiLevelType w:val="multilevel"/>
    <w:tmpl w:val="BA0A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7387D3B"/>
    <w:multiLevelType w:val="multilevel"/>
    <w:tmpl w:val="4B7C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AF31783"/>
    <w:multiLevelType w:val="multilevel"/>
    <w:tmpl w:val="75DE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BA24D4D"/>
    <w:multiLevelType w:val="multilevel"/>
    <w:tmpl w:val="6D9A4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D6F726D"/>
    <w:multiLevelType w:val="multilevel"/>
    <w:tmpl w:val="2CD8B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EBD7C45"/>
    <w:multiLevelType w:val="multilevel"/>
    <w:tmpl w:val="6CBE2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EEF756B"/>
    <w:multiLevelType w:val="multilevel"/>
    <w:tmpl w:val="A50E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2A96F6A"/>
    <w:multiLevelType w:val="multilevel"/>
    <w:tmpl w:val="E9AE4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4030C2"/>
    <w:multiLevelType w:val="multilevel"/>
    <w:tmpl w:val="68F0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6EF66BA"/>
    <w:multiLevelType w:val="multilevel"/>
    <w:tmpl w:val="95A0C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7680B7C"/>
    <w:multiLevelType w:val="multilevel"/>
    <w:tmpl w:val="7774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91D07BD"/>
    <w:multiLevelType w:val="multilevel"/>
    <w:tmpl w:val="1E7C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9FF4A53"/>
    <w:multiLevelType w:val="multilevel"/>
    <w:tmpl w:val="2754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B006704"/>
    <w:multiLevelType w:val="multilevel"/>
    <w:tmpl w:val="99BAF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BA75408"/>
    <w:multiLevelType w:val="multilevel"/>
    <w:tmpl w:val="0ECC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D070DCF"/>
    <w:multiLevelType w:val="multilevel"/>
    <w:tmpl w:val="04EE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03643DF"/>
    <w:multiLevelType w:val="multilevel"/>
    <w:tmpl w:val="20909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3EE00B1"/>
    <w:multiLevelType w:val="multilevel"/>
    <w:tmpl w:val="51F8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78D5AE5"/>
    <w:multiLevelType w:val="multilevel"/>
    <w:tmpl w:val="AF140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8B4128A"/>
    <w:multiLevelType w:val="multilevel"/>
    <w:tmpl w:val="E220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9D26E76"/>
    <w:multiLevelType w:val="multilevel"/>
    <w:tmpl w:val="D2D8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A440F99"/>
    <w:multiLevelType w:val="multilevel"/>
    <w:tmpl w:val="0780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AD073CF"/>
    <w:multiLevelType w:val="multilevel"/>
    <w:tmpl w:val="38663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C2461D2"/>
    <w:multiLevelType w:val="multilevel"/>
    <w:tmpl w:val="E0387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E4A5E59"/>
    <w:multiLevelType w:val="multilevel"/>
    <w:tmpl w:val="8CD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E8E1DD0"/>
    <w:multiLevelType w:val="multilevel"/>
    <w:tmpl w:val="F0F6B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F2C2837"/>
    <w:multiLevelType w:val="multilevel"/>
    <w:tmpl w:val="E610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F333AF0"/>
    <w:multiLevelType w:val="multilevel"/>
    <w:tmpl w:val="B64E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FD21C09"/>
    <w:multiLevelType w:val="multilevel"/>
    <w:tmpl w:val="625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093097B"/>
    <w:multiLevelType w:val="multilevel"/>
    <w:tmpl w:val="C8B4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2D23376"/>
    <w:multiLevelType w:val="multilevel"/>
    <w:tmpl w:val="F3B8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66268FA"/>
    <w:multiLevelType w:val="multilevel"/>
    <w:tmpl w:val="14BA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9AD2AC6"/>
    <w:multiLevelType w:val="multilevel"/>
    <w:tmpl w:val="4164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AFD20C4"/>
    <w:multiLevelType w:val="multilevel"/>
    <w:tmpl w:val="7090E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D79693B"/>
    <w:multiLevelType w:val="multilevel"/>
    <w:tmpl w:val="9BA81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DE929BD"/>
    <w:multiLevelType w:val="multilevel"/>
    <w:tmpl w:val="FBEC4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3584584">
    <w:abstractNumId w:val="54"/>
  </w:num>
  <w:num w:numId="2" w16cid:durableId="1934975235">
    <w:abstractNumId w:val="68"/>
  </w:num>
  <w:num w:numId="3" w16cid:durableId="128284298">
    <w:abstractNumId w:val="0"/>
  </w:num>
  <w:num w:numId="4" w16cid:durableId="1166087804">
    <w:abstractNumId w:val="72"/>
  </w:num>
  <w:num w:numId="5" w16cid:durableId="1230072179">
    <w:abstractNumId w:val="44"/>
  </w:num>
  <w:num w:numId="6" w16cid:durableId="2038192651">
    <w:abstractNumId w:val="33"/>
  </w:num>
  <w:num w:numId="7" w16cid:durableId="1570336645">
    <w:abstractNumId w:val="9"/>
  </w:num>
  <w:num w:numId="8" w16cid:durableId="780801115">
    <w:abstractNumId w:val="2"/>
  </w:num>
  <w:num w:numId="9" w16cid:durableId="1661738077">
    <w:abstractNumId w:val="6"/>
  </w:num>
  <w:num w:numId="10" w16cid:durableId="1111701432">
    <w:abstractNumId w:val="58"/>
  </w:num>
  <w:num w:numId="11" w16cid:durableId="1622955045">
    <w:abstractNumId w:val="41"/>
  </w:num>
  <w:num w:numId="12" w16cid:durableId="958800443">
    <w:abstractNumId w:val="47"/>
  </w:num>
  <w:num w:numId="13" w16cid:durableId="1409960804">
    <w:abstractNumId w:val="62"/>
  </w:num>
  <w:num w:numId="14" w16cid:durableId="1424109686">
    <w:abstractNumId w:val="69"/>
  </w:num>
  <w:num w:numId="15" w16cid:durableId="1779251018">
    <w:abstractNumId w:val="50"/>
  </w:num>
  <w:num w:numId="16" w16cid:durableId="1428305210">
    <w:abstractNumId w:val="43"/>
  </w:num>
  <w:num w:numId="17" w16cid:durableId="814490892">
    <w:abstractNumId w:val="38"/>
  </w:num>
  <w:num w:numId="18" w16cid:durableId="1219393522">
    <w:abstractNumId w:val="66"/>
  </w:num>
  <w:num w:numId="19" w16cid:durableId="1633712787">
    <w:abstractNumId w:val="61"/>
  </w:num>
  <w:num w:numId="20" w16cid:durableId="154298873">
    <w:abstractNumId w:val="30"/>
  </w:num>
  <w:num w:numId="21" w16cid:durableId="996147651">
    <w:abstractNumId w:val="29"/>
  </w:num>
  <w:num w:numId="22" w16cid:durableId="1069621856">
    <w:abstractNumId w:val="52"/>
  </w:num>
  <w:num w:numId="23" w16cid:durableId="506332887">
    <w:abstractNumId w:val="63"/>
  </w:num>
  <w:num w:numId="24" w16cid:durableId="233273051">
    <w:abstractNumId w:val="15"/>
  </w:num>
  <w:num w:numId="25" w16cid:durableId="863203009">
    <w:abstractNumId w:val="73"/>
  </w:num>
  <w:num w:numId="26" w16cid:durableId="843590685">
    <w:abstractNumId w:val="19"/>
  </w:num>
  <w:num w:numId="27" w16cid:durableId="830609057">
    <w:abstractNumId w:val="7"/>
  </w:num>
  <w:num w:numId="28" w16cid:durableId="1491872602">
    <w:abstractNumId w:val="49"/>
  </w:num>
  <w:num w:numId="29" w16cid:durableId="78911800">
    <w:abstractNumId w:val="56"/>
  </w:num>
  <w:num w:numId="30" w16cid:durableId="1650286203">
    <w:abstractNumId w:val="16"/>
  </w:num>
  <w:num w:numId="31" w16cid:durableId="850754776">
    <w:abstractNumId w:val="65"/>
  </w:num>
  <w:num w:numId="32" w16cid:durableId="1573201445">
    <w:abstractNumId w:val="31"/>
  </w:num>
  <w:num w:numId="33" w16cid:durableId="1627349858">
    <w:abstractNumId w:val="12"/>
  </w:num>
  <w:num w:numId="34" w16cid:durableId="957447674">
    <w:abstractNumId w:val="79"/>
  </w:num>
  <w:num w:numId="35" w16cid:durableId="1352221521">
    <w:abstractNumId w:val="26"/>
  </w:num>
  <w:num w:numId="36" w16cid:durableId="164636378">
    <w:abstractNumId w:val="46"/>
  </w:num>
  <w:num w:numId="37" w16cid:durableId="2060401124">
    <w:abstractNumId w:val="40"/>
  </w:num>
  <w:num w:numId="38" w16cid:durableId="2039770360">
    <w:abstractNumId w:val="24"/>
  </w:num>
  <w:num w:numId="39" w16cid:durableId="806820680">
    <w:abstractNumId w:val="25"/>
  </w:num>
  <w:num w:numId="40" w16cid:durableId="1723283862">
    <w:abstractNumId w:val="48"/>
  </w:num>
  <w:num w:numId="41" w16cid:durableId="748304542">
    <w:abstractNumId w:val="74"/>
  </w:num>
  <w:num w:numId="42" w16cid:durableId="1177695132">
    <w:abstractNumId w:val="51"/>
  </w:num>
  <w:num w:numId="43" w16cid:durableId="1414083026">
    <w:abstractNumId w:val="13"/>
  </w:num>
  <w:num w:numId="44" w16cid:durableId="1178234376">
    <w:abstractNumId w:val="76"/>
  </w:num>
  <w:num w:numId="45" w16cid:durableId="12004326">
    <w:abstractNumId w:val="3"/>
  </w:num>
  <w:num w:numId="46" w16cid:durableId="950477198">
    <w:abstractNumId w:val="42"/>
  </w:num>
  <w:num w:numId="47" w16cid:durableId="976035492">
    <w:abstractNumId w:val="71"/>
  </w:num>
  <w:num w:numId="48" w16cid:durableId="322784882">
    <w:abstractNumId w:val="32"/>
  </w:num>
  <w:num w:numId="49" w16cid:durableId="51932673">
    <w:abstractNumId w:val="22"/>
  </w:num>
  <w:num w:numId="50" w16cid:durableId="1725446743">
    <w:abstractNumId w:val="75"/>
  </w:num>
  <w:num w:numId="51" w16cid:durableId="1963228174">
    <w:abstractNumId w:val="53"/>
  </w:num>
  <w:num w:numId="52" w16cid:durableId="172034121">
    <w:abstractNumId w:val="64"/>
  </w:num>
  <w:num w:numId="53" w16cid:durableId="333459185">
    <w:abstractNumId w:val="10"/>
  </w:num>
  <w:num w:numId="54" w16cid:durableId="614365078">
    <w:abstractNumId w:val="8"/>
  </w:num>
  <w:num w:numId="55" w16cid:durableId="534585958">
    <w:abstractNumId w:val="5"/>
  </w:num>
  <w:num w:numId="56" w16cid:durableId="853153166">
    <w:abstractNumId w:val="57"/>
  </w:num>
  <w:num w:numId="57" w16cid:durableId="1349868782">
    <w:abstractNumId w:val="20"/>
  </w:num>
  <w:num w:numId="58" w16cid:durableId="1197934514">
    <w:abstractNumId w:val="67"/>
  </w:num>
  <w:num w:numId="59" w16cid:durableId="2126464612">
    <w:abstractNumId w:val="60"/>
  </w:num>
  <w:num w:numId="60" w16cid:durableId="1253857283">
    <w:abstractNumId w:val="18"/>
  </w:num>
  <w:num w:numId="61" w16cid:durableId="1727025838">
    <w:abstractNumId w:val="11"/>
  </w:num>
  <w:num w:numId="62" w16cid:durableId="1019502247">
    <w:abstractNumId w:val="28"/>
  </w:num>
  <w:num w:numId="63" w16cid:durableId="659114113">
    <w:abstractNumId w:val="78"/>
  </w:num>
  <w:num w:numId="64" w16cid:durableId="777453913">
    <w:abstractNumId w:val="39"/>
  </w:num>
  <w:num w:numId="65" w16cid:durableId="1775176016">
    <w:abstractNumId w:val="55"/>
  </w:num>
  <w:num w:numId="66" w16cid:durableId="1045565207">
    <w:abstractNumId w:val="1"/>
  </w:num>
  <w:num w:numId="67" w16cid:durableId="1204904036">
    <w:abstractNumId w:val="27"/>
  </w:num>
  <w:num w:numId="68" w16cid:durableId="696270037">
    <w:abstractNumId w:val="17"/>
  </w:num>
  <w:num w:numId="69" w16cid:durableId="1733847014">
    <w:abstractNumId w:val="77"/>
  </w:num>
  <w:num w:numId="70" w16cid:durableId="613361909">
    <w:abstractNumId w:val="34"/>
  </w:num>
  <w:num w:numId="71" w16cid:durableId="534469488">
    <w:abstractNumId w:val="70"/>
  </w:num>
  <w:num w:numId="72" w16cid:durableId="1076130777">
    <w:abstractNumId w:val="36"/>
  </w:num>
  <w:num w:numId="73" w16cid:durableId="856042408">
    <w:abstractNumId w:val="23"/>
  </w:num>
  <w:num w:numId="74" w16cid:durableId="934174196">
    <w:abstractNumId w:val="4"/>
  </w:num>
  <w:num w:numId="75" w16cid:durableId="123350723">
    <w:abstractNumId w:val="35"/>
  </w:num>
  <w:num w:numId="76" w16cid:durableId="1076169606">
    <w:abstractNumId w:val="21"/>
  </w:num>
  <w:num w:numId="77" w16cid:durableId="1419713321">
    <w:abstractNumId w:val="45"/>
  </w:num>
  <w:num w:numId="78" w16cid:durableId="497429061">
    <w:abstractNumId w:val="37"/>
  </w:num>
  <w:num w:numId="79" w16cid:durableId="1490093583">
    <w:abstractNumId w:val="59"/>
  </w:num>
  <w:num w:numId="80" w16cid:durableId="11401532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C52"/>
    <w:rsid w:val="00035C52"/>
    <w:rsid w:val="00346825"/>
    <w:rsid w:val="005519B7"/>
    <w:rsid w:val="00625AF4"/>
    <w:rsid w:val="007979B1"/>
    <w:rsid w:val="007F179C"/>
    <w:rsid w:val="00FB5B26"/>
    <w:rsid w:val="00FF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F191"/>
  <w15:chartTrackingRefBased/>
  <w15:docId w15:val="{3097A15C-41E7-4E05-819A-9DF9A2C1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35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35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35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5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5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5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5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5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5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5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035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035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5C5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5C5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5C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5C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5C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5C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5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35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5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35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5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35C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5C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35C5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5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5C5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5C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330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Jakubčová Šárka Ing.</dc:creator>
  <cp:keywords/>
  <dc:description/>
  <cp:lastModifiedBy>Jakubčová Šárka Ing.</cp:lastModifiedBy>
  <cp:revision>2</cp:revision>
  <dcterms:created xsi:type="dcterms:W3CDTF">2026-05-05T13:00:00Z</dcterms:created>
  <dcterms:modified xsi:type="dcterms:W3CDTF">2026-05-05T13:00:00Z</dcterms:modified>
</cp:coreProperties>
</file>