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6F7" w14:textId="77777777" w:rsidR="004D234E" w:rsidRDefault="00DA2C05">
      <w:pPr>
        <w:spacing w:after="40" w:line="240" w:lineRule="auto"/>
      </w:pPr>
      <w:r>
        <w:rPr>
          <w:rFonts w:ascii="Arial" w:eastAsia="Arial" w:hAnsi="Arial"/>
          <w:b/>
          <w:color w:val="000000"/>
          <w:sz w:val="32"/>
        </w:rPr>
        <w:t>Příloha ZD č. 3 Položkový rozpočet</w:t>
      </w:r>
    </w:p>
    <w:p w14:paraId="27A11F5A" w14:textId="0B40AA31" w:rsidR="004D234E" w:rsidRPr="00140FAB" w:rsidRDefault="00140FAB" w:rsidP="00140FAB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140FAB">
        <w:rPr>
          <w:rFonts w:ascii="Arial" w:eastAsia="Arial" w:hAnsi="Arial"/>
          <w:color w:val="595959"/>
          <w:sz w:val="20"/>
        </w:rPr>
        <w:t>Vybavení pro obor operátor bezpilotních systémů 2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5040"/>
        <w:gridCol w:w="2045"/>
        <w:gridCol w:w="893"/>
        <w:gridCol w:w="2419"/>
        <w:gridCol w:w="1613"/>
        <w:gridCol w:w="2232"/>
      </w:tblGrid>
      <w:tr w:rsidR="004D234E" w14:paraId="580B78C7" w14:textId="77777777">
        <w:trPr>
          <w:tblHeader/>
          <w:jc w:val="center"/>
        </w:trPr>
        <w:tc>
          <w:tcPr>
            <w:tcW w:w="60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B3C8F9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Č</w:t>
            </w:r>
            <w:r>
              <w:rPr>
                <w:rFonts w:ascii="Arial" w:eastAsia="Arial" w:hAnsi="Arial"/>
                <w:b/>
                <w:color w:val="FFFFFF"/>
                <w:sz w:val="15"/>
              </w:rPr>
              <w:t>.</w:t>
            </w:r>
          </w:p>
        </w:tc>
        <w:tc>
          <w:tcPr>
            <w:tcW w:w="5040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5C9FA5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Vybavení</w:t>
            </w:r>
          </w:p>
        </w:tc>
        <w:tc>
          <w:tcPr>
            <w:tcW w:w="204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53B0F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bez DPH za jednotku</w:t>
            </w:r>
          </w:p>
        </w:tc>
        <w:tc>
          <w:tcPr>
            <w:tcW w:w="89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97782F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Požadované množství</w:t>
            </w:r>
          </w:p>
        </w:tc>
        <w:tc>
          <w:tcPr>
            <w:tcW w:w="2419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EA4C5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bez DPH celkem</w:t>
            </w:r>
          </w:p>
        </w:tc>
        <w:tc>
          <w:tcPr>
            <w:tcW w:w="161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80427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DPH v Kč</w:t>
            </w:r>
          </w:p>
        </w:tc>
        <w:tc>
          <w:tcPr>
            <w:tcW w:w="2232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83597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vč. DPH</w:t>
            </w:r>
          </w:p>
        </w:tc>
      </w:tr>
      <w:tr w:rsidR="004D234E" w14:paraId="2552A0F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2548A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601643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Kompaktní UAS s gestovým ovládáním a FPV sadou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42F703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0AEC8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2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1FF677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3F18C3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A5A90A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66E91473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F56C95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2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5375F4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Přenosná napájecí stanice s fotovoltaickým panelem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E10C26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9BE70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FB77A5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29EF4C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CE2834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442A27BC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C27D8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3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55B620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Programovatelný čtyřnohý mobilní robot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38B18E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007CD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C1048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D70456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CE1C8C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D56E9BE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43415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2DC174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Školení – 3D mapování, modelování a fotogrammetrie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96350BD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1D3514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8A38FA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B89A32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006607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077AEC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51F7A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5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960B58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Stolní digitální osciloskop s generátorem funkcí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3E14B9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ADCA4E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370F0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47EFE3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CA8C5C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F9EF5AD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786D17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6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FE0E07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Žákovská pájecí stanice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6D1A5A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98D99F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E163F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C4748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B69C81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5BC103C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3CE94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7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58F0B6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Laboratorní stejnosměrný zdroj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175400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FE74B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6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CF8B56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211E55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9596A4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2423D703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BA6F84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8</w:t>
            </w:r>
          </w:p>
        </w:tc>
        <w:tc>
          <w:tcPr>
            <w:tcW w:w="5040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54D15B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Pájecí a odsávací stanice pro učitelské pracoviště</w:t>
            </w:r>
          </w:p>
        </w:tc>
        <w:tc>
          <w:tcPr>
            <w:tcW w:w="204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F03E98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9DF8FA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656BA9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DFE7E5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D00A32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1B7DA378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FC666F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9</w:t>
            </w:r>
          </w:p>
        </w:tc>
        <w:tc>
          <w:tcPr>
            <w:tcW w:w="504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F269B9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Programovatelné robotické rameno s chapadlem</w:t>
            </w:r>
          </w:p>
        </w:tc>
        <w:tc>
          <w:tcPr>
            <w:tcW w:w="204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CE96EE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80EF3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65169F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21BA37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F18B67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29B5EFE" w14:textId="77777777">
        <w:trPr>
          <w:jc w:val="center"/>
        </w:trPr>
        <w:tc>
          <w:tcPr>
            <w:tcW w:w="893" w:type="dxa"/>
            <w:gridSpan w:val="4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DF4FD26" w14:textId="77777777" w:rsidR="004D234E" w:rsidRDefault="00DA2C05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222222"/>
                <w:sz w:val="18"/>
              </w:rPr>
              <w:t>Celkem</w:t>
            </w:r>
          </w:p>
        </w:tc>
        <w:tc>
          <w:tcPr>
            <w:tcW w:w="2419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A06A60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1DE15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5A487A" w14:textId="77777777" w:rsidR="004D234E" w:rsidRDefault="004D234E">
            <w:pPr>
              <w:spacing w:after="0" w:line="240" w:lineRule="auto"/>
              <w:jc w:val="center"/>
            </w:pPr>
          </w:p>
        </w:tc>
      </w:tr>
    </w:tbl>
    <w:p w14:paraId="0D97F49E" w14:textId="77777777" w:rsidR="004D234E" w:rsidRDefault="00DA2C05">
      <w:pPr>
        <w:spacing w:before="80" w:after="0"/>
      </w:pPr>
      <w:r>
        <w:rPr>
          <w:rFonts w:ascii="Arial" w:eastAsia="Arial" w:hAnsi="Arial"/>
          <w:i/>
          <w:color w:val="595959"/>
          <w:sz w:val="16"/>
        </w:rPr>
        <w:t>Technické požadavky jsou uvedeny v samostatné Příloze ZD č. 4; číslování položek je shodné. Dodavatel ocení celý požadovaný rozsah a uvede částku DPH v Kč.</w:t>
      </w:r>
    </w:p>
    <w:sectPr w:rsidR="004D234E" w:rsidSect="002C0C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504" w:right="648" w:bottom="504" w:left="648" w:header="21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F682" w14:textId="77777777" w:rsidR="00DA2C05" w:rsidRDefault="00DA2C05" w:rsidP="002C0CC8">
      <w:pPr>
        <w:spacing w:after="0" w:line="240" w:lineRule="auto"/>
      </w:pPr>
      <w:r>
        <w:separator/>
      </w:r>
    </w:p>
  </w:endnote>
  <w:endnote w:type="continuationSeparator" w:id="0">
    <w:p w14:paraId="1AB3A81A" w14:textId="77777777" w:rsidR="00DA2C05" w:rsidRDefault="00DA2C05" w:rsidP="002C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E964" w14:textId="77777777" w:rsidR="004D234E" w:rsidRDefault="004D23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9D57" w14:textId="77777777" w:rsidR="004D234E" w:rsidRDefault="004D23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E6A8" w14:textId="77777777" w:rsidR="004D234E" w:rsidRDefault="004D23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E7058" w14:textId="77777777" w:rsidR="00DA2C05" w:rsidRDefault="00DA2C05" w:rsidP="002C0CC8">
      <w:pPr>
        <w:spacing w:after="0" w:line="240" w:lineRule="auto"/>
      </w:pPr>
      <w:r>
        <w:separator/>
      </w:r>
    </w:p>
  </w:footnote>
  <w:footnote w:type="continuationSeparator" w:id="0">
    <w:p w14:paraId="4B0E0687" w14:textId="77777777" w:rsidR="00DA2C05" w:rsidRDefault="00DA2C05" w:rsidP="002C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D48D" w14:textId="77777777" w:rsidR="004D234E" w:rsidRDefault="004D23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C5CB" w14:textId="77777777" w:rsidR="002C0CC8" w:rsidRDefault="002C0CC8" w:rsidP="002C0CC8">
    <w:pPr>
      <w:jc w:val="center"/>
      <w:rPr>
        <w:i/>
        <w:iCs/>
        <w:sz w:val="22"/>
        <w:szCs w:val="22"/>
      </w:rPr>
    </w:pPr>
  </w:p>
  <w:p w14:paraId="4CFBCEF1" w14:textId="77777777" w:rsidR="002C0CC8" w:rsidRPr="00F817B0" w:rsidRDefault="002C0CC8" w:rsidP="002C0CC8">
    <w:pPr>
      <w:pStyle w:val="Zhlav"/>
      <w:jc w:val="center"/>
      <w:rPr>
        <w:rFonts w:ascii="Arial" w:hAnsi="Arial" w:cs="Arial"/>
        <w:sz w:val="18"/>
        <w:szCs w:val="18"/>
      </w:rPr>
    </w:pPr>
  </w:p>
  <w:p w14:paraId="733ED75A" w14:textId="77777777" w:rsidR="002C0CC8" w:rsidRPr="002C0CC8" w:rsidRDefault="002C0CC8" w:rsidP="002C0CC8">
    <w:pPr>
      <w:jc w:val="center"/>
      <w:rPr>
        <w:i/>
        <w:iCs/>
        <w:sz w:val="22"/>
        <w:szCs w:val="22"/>
      </w:rPr>
    </w:pPr>
  </w:p>
  <w:p w14:paraId="4CD895CD" w14:textId="77777777" w:rsidR="002C0CC8" w:rsidRDefault="002C0C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FC4A" w14:textId="77777777" w:rsidR="004D234E" w:rsidRDefault="004D23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C8"/>
    <w:rsid w:val="000D2469"/>
    <w:rsid w:val="00140FAB"/>
    <w:rsid w:val="002C0CC8"/>
    <w:rsid w:val="004674DD"/>
    <w:rsid w:val="004D234E"/>
    <w:rsid w:val="006154D2"/>
    <w:rsid w:val="009F3E28"/>
    <w:rsid w:val="009F739C"/>
    <w:rsid w:val="00DA2C05"/>
    <w:rsid w:val="00E7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80DA"/>
  <w15:chartTrackingRefBased/>
  <w15:docId w15:val="{861E5202-39D9-44EA-8E59-17DC308E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0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0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0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0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0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0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0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0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0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0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0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0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0C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0C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0C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0C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0C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0C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0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0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0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0C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0C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0C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0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0C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0CC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CC8"/>
  </w:style>
  <w:style w:type="paragraph" w:styleId="Zpat">
    <w:name w:val="footer"/>
    <w:basedOn w:val="Normln"/>
    <w:link w:val="Zpat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CC8"/>
  </w:style>
  <w:style w:type="table" w:styleId="Mkatabulky">
    <w:name w:val="Table Grid"/>
    <w:basedOn w:val="Normlntabulka"/>
    <w:uiPriority w:val="39"/>
    <w:rsid w:val="00615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703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3</cp:revision>
  <dcterms:created xsi:type="dcterms:W3CDTF">2026-06-03T11:14:00Z</dcterms:created>
  <dcterms:modified xsi:type="dcterms:W3CDTF">2026-10-19T11:33:00Z</dcterms:modified>
</cp:coreProperties>
</file>